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AED8" w14:textId="77777777" w:rsidR="00081E60" w:rsidRPr="00801F27" w:rsidRDefault="00081E60" w:rsidP="002E66AE">
      <w:pPr>
        <w:keepNext/>
        <w:jc w:val="center"/>
        <w:rPr>
          <w:rFonts w:ascii="Times New Roman" w:hAnsi="Times New Roman"/>
          <w:b/>
          <w:sz w:val="16"/>
          <w:szCs w:val="16"/>
        </w:rPr>
      </w:pPr>
      <w:r w:rsidRPr="00801F27">
        <w:rPr>
          <w:rFonts w:ascii="Times New Roman" w:hAnsi="Times New Roman"/>
          <w:b/>
          <w:sz w:val="16"/>
          <w:szCs w:val="16"/>
        </w:rPr>
        <w:t xml:space="preserve">OŚWIADCZENIE O POWIERZENIU PRACY CUDZOZIEMCOWI – </w:t>
      </w:r>
      <w:r w:rsidR="005F0515" w:rsidRPr="00801F27">
        <w:rPr>
          <w:rFonts w:ascii="Times New Roman" w:hAnsi="Times New Roman"/>
          <w:b/>
          <w:sz w:val="16"/>
          <w:szCs w:val="16"/>
        </w:rPr>
        <w:t>POUCZENIE</w:t>
      </w:r>
      <w:r w:rsidR="00C1183F" w:rsidRPr="00801F27">
        <w:rPr>
          <w:rFonts w:ascii="Times New Roman" w:hAnsi="Times New Roman"/>
          <w:b/>
          <w:sz w:val="16"/>
          <w:szCs w:val="16"/>
        </w:rPr>
        <w:t xml:space="preserve"> DLA PODMIOTU POWIERZAJĄCEGO PRACĘ</w:t>
      </w:r>
    </w:p>
    <w:p w14:paraId="7E62683C" w14:textId="77777777" w:rsidR="006C06C8" w:rsidRPr="00801F27" w:rsidRDefault="006C06C8" w:rsidP="006C06C8">
      <w:pPr>
        <w:keepNext/>
        <w:jc w:val="both"/>
        <w:rPr>
          <w:rFonts w:ascii="Times New Roman" w:hAnsi="Times New Roman"/>
          <w:b/>
          <w:sz w:val="16"/>
          <w:szCs w:val="16"/>
        </w:rPr>
      </w:pPr>
    </w:p>
    <w:p w14:paraId="2045C8D9" w14:textId="77777777" w:rsidR="003C3BA3" w:rsidRPr="00801F27" w:rsidRDefault="003C3BA3" w:rsidP="00241FF1">
      <w:pPr>
        <w:pStyle w:val="Akapitzlist"/>
        <w:keepNext/>
        <w:numPr>
          <w:ilvl w:val="0"/>
          <w:numId w:val="1"/>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Powiatowy urząd pracy właściwy ze względu na siedzibę lub miejsce stałego pobytu podmiotu powierzającego wykonywanie pracy cudzoziemcowi wpisuje oświadczenie o powierzeniu wykonywania pracy cudzoziemcowi do ewidencji oświadczeń, jeżeli:</w:t>
      </w:r>
    </w:p>
    <w:p w14:paraId="3036FAD5" w14:textId="0A436476" w:rsidR="006C06C8" w:rsidRPr="00801F27" w:rsidRDefault="003C3BA3" w:rsidP="006C06C8">
      <w:pPr>
        <w:pStyle w:val="Akapitzlist"/>
        <w:widowControl/>
        <w:numPr>
          <w:ilvl w:val="0"/>
          <w:numId w:val="11"/>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 xml:space="preserve">cudzoziemiec jest obywatelem </w:t>
      </w:r>
      <w:r w:rsidR="006C06C8" w:rsidRPr="00801F27">
        <w:rPr>
          <w:rFonts w:ascii="Times New Roman" w:hAnsi="Times New Roman"/>
          <w:sz w:val="16"/>
          <w:szCs w:val="16"/>
        </w:rPr>
        <w:t xml:space="preserve">jednego z </w:t>
      </w:r>
      <w:r w:rsidRPr="00801F27">
        <w:rPr>
          <w:rFonts w:ascii="Times New Roman" w:hAnsi="Times New Roman"/>
          <w:sz w:val="16"/>
          <w:szCs w:val="16"/>
        </w:rPr>
        <w:t>państw</w:t>
      </w:r>
      <w:r w:rsidR="006C06C8" w:rsidRPr="00801F27">
        <w:rPr>
          <w:rFonts w:ascii="Times New Roman" w:hAnsi="Times New Roman"/>
          <w:sz w:val="16"/>
          <w:szCs w:val="16"/>
        </w:rPr>
        <w:t>:</w:t>
      </w:r>
      <w:r w:rsidRPr="00801F27">
        <w:rPr>
          <w:rFonts w:ascii="Times New Roman" w:hAnsi="Times New Roman"/>
          <w:sz w:val="16"/>
          <w:szCs w:val="16"/>
        </w:rPr>
        <w:t xml:space="preserve"> </w:t>
      </w:r>
      <w:r w:rsidR="006C06C8" w:rsidRPr="00801F27">
        <w:rPr>
          <w:rFonts w:ascii="Times New Roman" w:hAnsi="Times New Roman"/>
          <w:sz w:val="16"/>
          <w:szCs w:val="16"/>
        </w:rPr>
        <w:t>Republiki Armenii, Republiki Białorusi, Republiki Gruzji, Republiki Mołdawii, Ukrainy</w:t>
      </w:r>
      <w:r w:rsidR="00E1627B" w:rsidRPr="00801F27">
        <w:rPr>
          <w:rFonts w:ascii="Times New Roman" w:hAnsi="Times New Roman"/>
          <w:sz w:val="16"/>
          <w:szCs w:val="16"/>
        </w:rPr>
        <w:t>; oraz</w:t>
      </w:r>
    </w:p>
    <w:p w14:paraId="77E1B706" w14:textId="77777777" w:rsidR="0095372B" w:rsidRPr="00801F27" w:rsidRDefault="003C3BA3" w:rsidP="0095372B">
      <w:pPr>
        <w:pStyle w:val="Akapitzlist"/>
        <w:numPr>
          <w:ilvl w:val="0"/>
          <w:numId w:val="3"/>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praca cudzoziemca nie jest związana z działalnością określoną w przepisach wydanych na podstawie art. 90 ust. 9</w:t>
      </w:r>
      <w:r w:rsidR="006C06C8" w:rsidRPr="00801F27">
        <w:rPr>
          <w:rFonts w:ascii="Times New Roman" w:hAnsi="Times New Roman"/>
          <w:sz w:val="16"/>
          <w:szCs w:val="16"/>
        </w:rPr>
        <w:t xml:space="preserve"> ustawy o promocji zatrudnie</w:t>
      </w:r>
      <w:r w:rsidR="007228C4" w:rsidRPr="00801F27">
        <w:rPr>
          <w:rFonts w:ascii="Times New Roman" w:hAnsi="Times New Roman"/>
          <w:sz w:val="16"/>
          <w:szCs w:val="16"/>
        </w:rPr>
        <w:t>nia i</w:t>
      </w:r>
      <w:r w:rsidR="00831756" w:rsidRPr="00801F27">
        <w:rPr>
          <w:rFonts w:ascii="Times New Roman" w:hAnsi="Times New Roman"/>
          <w:sz w:val="16"/>
          <w:szCs w:val="16"/>
        </w:rPr>
        <w:t> </w:t>
      </w:r>
      <w:r w:rsidR="007228C4" w:rsidRPr="00801F27">
        <w:rPr>
          <w:rFonts w:ascii="Times New Roman" w:hAnsi="Times New Roman"/>
          <w:sz w:val="16"/>
          <w:szCs w:val="16"/>
        </w:rPr>
        <w:t>instytucjach rynku pracy</w:t>
      </w:r>
      <w:r w:rsidRPr="00801F27">
        <w:rPr>
          <w:rFonts w:ascii="Times New Roman" w:hAnsi="Times New Roman"/>
          <w:sz w:val="16"/>
          <w:szCs w:val="16"/>
        </w:rPr>
        <w:t>, oraz</w:t>
      </w:r>
    </w:p>
    <w:p w14:paraId="77CBE3AB" w14:textId="458274A4" w:rsidR="0095372B" w:rsidRPr="00801F27" w:rsidRDefault="0095372B" w:rsidP="0095372B">
      <w:pPr>
        <w:pStyle w:val="Akapitzlist"/>
        <w:numPr>
          <w:ilvl w:val="0"/>
          <w:numId w:val="3"/>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okres wykonywania pracy określony w złożonym oświadczeniu o powierzeniu wykonywania pracy cudzoziemcowi jest nie dłuższy niż 24 miesiące,</w:t>
      </w:r>
      <w:r w:rsidR="00E1627B" w:rsidRPr="00801F27">
        <w:rPr>
          <w:rFonts w:ascii="Times New Roman" w:hAnsi="Times New Roman"/>
          <w:sz w:val="16"/>
          <w:szCs w:val="16"/>
        </w:rPr>
        <w:t xml:space="preserve"> oraz</w:t>
      </w:r>
    </w:p>
    <w:p w14:paraId="17B22460" w14:textId="77777777" w:rsidR="0095372B" w:rsidRPr="00801F27" w:rsidRDefault="0095372B" w:rsidP="0095372B">
      <w:pPr>
        <w:pStyle w:val="Akapitzlist"/>
        <w:numPr>
          <w:ilvl w:val="0"/>
          <w:numId w:val="3"/>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dzień rozpoczęcia pracy wskazany w złożonym oświadczeniu nastąpi nie później niż 6 miesięcy od dnia złożenia oświadczenia, oraz</w:t>
      </w:r>
    </w:p>
    <w:p w14:paraId="7AA12133" w14:textId="08000204" w:rsidR="0095372B" w:rsidRPr="00801F27" w:rsidRDefault="0095372B" w:rsidP="0095372B">
      <w:pPr>
        <w:pStyle w:val="Akapitzlist"/>
        <w:numPr>
          <w:ilvl w:val="0"/>
          <w:numId w:val="3"/>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wysokość wynagrodzenia cudzoziemca nie będzie niższa od wynagrodzenia pracowników wykonujących pracę porównywalnego rodzaju lub na porównywalnym stanowisku.</w:t>
      </w:r>
    </w:p>
    <w:p w14:paraId="552B08D1" w14:textId="545BC16A" w:rsidR="00B602EE" w:rsidRPr="00801F27" w:rsidRDefault="003C3BA3" w:rsidP="00241FF1">
      <w:pPr>
        <w:pStyle w:val="Akapitzlist"/>
        <w:numPr>
          <w:ilvl w:val="0"/>
          <w:numId w:val="1"/>
        </w:numPr>
        <w:tabs>
          <w:tab w:val="left" w:pos="284"/>
        </w:tabs>
        <w:ind w:left="284" w:hanging="284"/>
        <w:jc w:val="both"/>
        <w:rPr>
          <w:rFonts w:ascii="Times New Roman" w:hAnsi="Times New Roman"/>
          <w:b/>
          <w:sz w:val="16"/>
          <w:szCs w:val="16"/>
        </w:rPr>
      </w:pPr>
      <w:r w:rsidRPr="00801F27">
        <w:rPr>
          <w:rFonts w:ascii="Times New Roman" w:hAnsi="Times New Roman"/>
          <w:b/>
          <w:sz w:val="16"/>
          <w:szCs w:val="16"/>
        </w:rPr>
        <w:t>Powiatowy urząd pracy, wpisując oświadczenie o powierzeniu wykonywania pracy cudzoziemcowi do ewidencji oświadczeń, może określić późniejszy dzień rozpoczęcia pracy, niż określony w oświadczeniu, nie wcześniejszy niż dzień następujący po dniu wpisania oświadczenia do ewidencji oświadczeń.</w:t>
      </w:r>
    </w:p>
    <w:p w14:paraId="6EFE2705" w14:textId="77777777" w:rsidR="00B602EE" w:rsidRPr="00801F27" w:rsidRDefault="003C3BA3" w:rsidP="00241FF1">
      <w:pPr>
        <w:pStyle w:val="Akapitzlist"/>
        <w:numPr>
          <w:ilvl w:val="0"/>
          <w:numId w:val="1"/>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W sprawach niewymagających postępowania wyjaśniającego powiatowy urząd pracy wpisuje oświadczenie o powierzeniu wykonywania pracy cudzoziemcowi do ewidencji oświadczeń albo starosta odmawia w drodze decyzji wpisania oświadczenia do ewidencji oświadczeń nie później niż w terminie 7 dni roboczych od dnia otrzymania oświadczenia, a w sprawach wymagających postępowania wyjaśniającego – nie później niż w terminie 30 dni od dnia otrzymania oświadczenia.</w:t>
      </w:r>
    </w:p>
    <w:p w14:paraId="272BD6A4" w14:textId="24AD22BF" w:rsidR="003C3BA3" w:rsidRPr="00801F27" w:rsidRDefault="003C3BA3" w:rsidP="00241FF1">
      <w:pPr>
        <w:pStyle w:val="Akapitzlist"/>
        <w:numPr>
          <w:ilvl w:val="0"/>
          <w:numId w:val="1"/>
        </w:numPr>
        <w:tabs>
          <w:tab w:val="left" w:pos="284"/>
        </w:tabs>
        <w:ind w:left="284" w:hanging="284"/>
        <w:jc w:val="both"/>
        <w:rPr>
          <w:rFonts w:ascii="Times New Roman" w:hAnsi="Times New Roman"/>
          <w:sz w:val="16"/>
          <w:szCs w:val="16"/>
        </w:rPr>
      </w:pPr>
      <w:r w:rsidRPr="00801F27">
        <w:rPr>
          <w:rFonts w:ascii="Times New Roman" w:hAnsi="Times New Roman"/>
          <w:sz w:val="16"/>
          <w:szCs w:val="16"/>
        </w:rPr>
        <w:t>Starosta wydaje decyzję o odmowie wpisania oświadczenia o powierzeniu wykonywania pracy cudzoziemcowi do ewidencji oświadczeń, jeżeli:</w:t>
      </w:r>
    </w:p>
    <w:p w14:paraId="5CE2A504" w14:textId="703FBF23" w:rsidR="00E0185E" w:rsidRPr="00801F27" w:rsidRDefault="00801F27" w:rsidP="00801F27">
      <w:pPr>
        <w:tabs>
          <w:tab w:val="left" w:pos="284"/>
        </w:tabs>
        <w:jc w:val="both"/>
        <w:rPr>
          <w:rFonts w:ascii="Times New Roman" w:eastAsia="Calibri" w:hAnsi="Times New Roman"/>
          <w:b/>
          <w:sz w:val="16"/>
          <w:szCs w:val="16"/>
          <w:u w:val="single"/>
        </w:rPr>
      </w:pPr>
      <w:r w:rsidRPr="00801F27">
        <w:rPr>
          <w:rFonts w:ascii="Times New Roman" w:eastAsia="Calibri" w:hAnsi="Times New Roman"/>
          <w:b/>
          <w:sz w:val="16"/>
          <w:szCs w:val="16"/>
        </w:rPr>
        <w:t xml:space="preserve">       </w:t>
      </w:r>
      <w:r w:rsidR="00E11B67" w:rsidRPr="00801F27">
        <w:rPr>
          <w:rFonts w:ascii="Times New Roman" w:eastAsia="Calibri" w:hAnsi="Times New Roman"/>
          <w:b/>
          <w:sz w:val="16"/>
          <w:szCs w:val="16"/>
          <w:u w:val="single"/>
        </w:rPr>
        <w:t>podmiot powierzający wykonywanie pracy cudzoziemcowi lub osoba, która działała w jego imieniu:</w:t>
      </w:r>
    </w:p>
    <w:p w14:paraId="6184DA28" w14:textId="77777777" w:rsidR="00801F27" w:rsidRPr="00801F27" w:rsidRDefault="00E11B67" w:rsidP="00801F27">
      <w:pPr>
        <w:pStyle w:val="Akapitzlist"/>
        <w:widowControl/>
        <w:numPr>
          <w:ilvl w:val="0"/>
          <w:numId w:val="26"/>
        </w:numPr>
        <w:autoSpaceDE/>
        <w:autoSpaceDN/>
        <w:adjustRightInd/>
        <w:spacing w:after="182" w:line="248" w:lineRule="auto"/>
        <w:ind w:right="184"/>
        <w:jc w:val="both"/>
        <w:rPr>
          <w:rFonts w:ascii="Times New Roman" w:hAnsi="Times New Roman"/>
          <w:sz w:val="16"/>
          <w:szCs w:val="16"/>
        </w:rPr>
      </w:pPr>
      <w:r w:rsidRPr="00801F27">
        <w:rPr>
          <w:rFonts w:ascii="Times New Roman" w:eastAsia="Calibri" w:hAnsi="Times New Roman"/>
          <w:sz w:val="16"/>
          <w:szCs w:val="16"/>
        </w:rPr>
        <w:t xml:space="preserve">był (-a) co najmniej dwukrotnie prawomocnie ukarany(-na) za wykroczenie określone w art. 120 ust. 10 ustawy z dnia 20 kwietnia 2004 r. o promocji zatrudnienia i instytucjach rynku pracy w okresie ostatnich 12 miesięcy;  </w:t>
      </w:r>
    </w:p>
    <w:p w14:paraId="0956A833" w14:textId="7B5576DB" w:rsidR="00801F27" w:rsidRPr="00801F27" w:rsidRDefault="00E11B67" w:rsidP="00801F27">
      <w:pPr>
        <w:pStyle w:val="Akapitzlist"/>
        <w:widowControl/>
        <w:numPr>
          <w:ilvl w:val="0"/>
          <w:numId w:val="26"/>
        </w:numPr>
        <w:autoSpaceDE/>
        <w:autoSpaceDN/>
        <w:adjustRightInd/>
        <w:spacing w:after="182" w:line="248" w:lineRule="auto"/>
        <w:ind w:right="184"/>
        <w:jc w:val="both"/>
        <w:rPr>
          <w:rFonts w:ascii="Times New Roman" w:hAnsi="Times New Roman"/>
          <w:sz w:val="16"/>
          <w:szCs w:val="16"/>
        </w:rPr>
      </w:pPr>
      <w:r w:rsidRPr="00801F27">
        <w:rPr>
          <w:rFonts w:ascii="Times New Roman" w:eastAsia="Calibri" w:hAnsi="Times New Roman"/>
          <w:sz w:val="16"/>
          <w:szCs w:val="16"/>
        </w:rPr>
        <w:t>był(</w:t>
      </w:r>
      <w:r w:rsidR="000762DD">
        <w:rPr>
          <w:rFonts w:ascii="Times New Roman" w:eastAsia="Calibri" w:hAnsi="Times New Roman"/>
          <w:sz w:val="16"/>
          <w:szCs w:val="16"/>
        </w:rPr>
        <w:t>-</w:t>
      </w:r>
      <w:r w:rsidRPr="00801F27">
        <w:rPr>
          <w:rFonts w:ascii="Times New Roman" w:eastAsia="Calibri" w:hAnsi="Times New Roman"/>
          <w:sz w:val="16"/>
          <w:szCs w:val="16"/>
        </w:rPr>
        <w:t>a) prawomocnie ukarany(-na) za wykroczenie określone w art. 120 ust. 3–5 ustawy z dnia 20 kwietnia 2004 r. o promocji zatrudnienia</w:t>
      </w:r>
      <w:r w:rsidR="004D219A">
        <w:rPr>
          <w:rFonts w:ascii="Times New Roman" w:eastAsia="Calibri" w:hAnsi="Times New Roman"/>
          <w:sz w:val="16"/>
          <w:szCs w:val="16"/>
        </w:rPr>
        <w:t> i </w:t>
      </w:r>
      <w:r w:rsidRPr="00801F27">
        <w:rPr>
          <w:rFonts w:ascii="Times New Roman" w:eastAsia="Calibri" w:hAnsi="Times New Roman"/>
          <w:sz w:val="16"/>
          <w:szCs w:val="16"/>
        </w:rPr>
        <w:t xml:space="preserve">instytucjach rynku pracy;  </w:t>
      </w:r>
    </w:p>
    <w:p w14:paraId="09F8C6F6" w14:textId="6C511E36" w:rsidR="00801F27" w:rsidRPr="00801F27" w:rsidRDefault="00E11B67" w:rsidP="00801F27">
      <w:pPr>
        <w:pStyle w:val="Akapitzlist"/>
        <w:widowControl/>
        <w:numPr>
          <w:ilvl w:val="0"/>
          <w:numId w:val="26"/>
        </w:numPr>
        <w:autoSpaceDE/>
        <w:autoSpaceDN/>
        <w:adjustRightInd/>
        <w:spacing w:line="248" w:lineRule="auto"/>
        <w:ind w:right="184"/>
        <w:jc w:val="both"/>
        <w:rPr>
          <w:rFonts w:ascii="Times New Roman" w:hAnsi="Times New Roman"/>
          <w:sz w:val="16"/>
          <w:szCs w:val="16"/>
        </w:rPr>
      </w:pPr>
      <w:r w:rsidRPr="00801F27">
        <w:rPr>
          <w:rFonts w:ascii="Times New Roman" w:eastAsia="Calibri" w:hAnsi="Times New Roman"/>
          <w:sz w:val="16"/>
          <w:szCs w:val="16"/>
        </w:rPr>
        <w:t>w ciągu dwóch lat od uznania za winnego popełnienia czynu, o którym mowa w art. 120 ust. 1 ustawy z dnia 20 kwietnia 2004 r. o promocji zatrudnienia i instytucjach rynku pracy, był(</w:t>
      </w:r>
      <w:r w:rsidR="00A43582">
        <w:rPr>
          <w:rFonts w:ascii="Times New Roman" w:eastAsia="Calibri" w:hAnsi="Times New Roman"/>
          <w:sz w:val="16"/>
          <w:szCs w:val="16"/>
        </w:rPr>
        <w:t>-</w:t>
      </w:r>
      <w:r w:rsidRPr="00801F27">
        <w:rPr>
          <w:rFonts w:ascii="Times New Roman" w:eastAsia="Calibri" w:hAnsi="Times New Roman"/>
          <w:sz w:val="16"/>
          <w:szCs w:val="16"/>
        </w:rPr>
        <w:t>a) ponownie prawomocnie ukarany(-na) za podobne wykroczenie.</w:t>
      </w:r>
    </w:p>
    <w:p w14:paraId="3770BF93" w14:textId="3C6B17E9" w:rsidR="00E0185E" w:rsidRPr="00801F27" w:rsidRDefault="00801F27" w:rsidP="00801F27">
      <w:pPr>
        <w:widowControl/>
        <w:autoSpaceDE/>
        <w:autoSpaceDN/>
        <w:adjustRightInd/>
        <w:spacing w:line="248" w:lineRule="auto"/>
        <w:ind w:right="184"/>
        <w:jc w:val="both"/>
        <w:rPr>
          <w:rFonts w:ascii="Times New Roman" w:hAnsi="Times New Roman"/>
          <w:sz w:val="16"/>
          <w:szCs w:val="16"/>
          <w:u w:val="single"/>
        </w:rPr>
      </w:pPr>
      <w:r w:rsidRPr="00801F27">
        <w:rPr>
          <w:rFonts w:ascii="Times New Roman" w:eastAsia="Calibri" w:hAnsi="Times New Roman"/>
          <w:b/>
          <w:sz w:val="16"/>
          <w:szCs w:val="16"/>
        </w:rPr>
        <w:t xml:space="preserve">      </w:t>
      </w:r>
      <w:r w:rsidR="00E0185E" w:rsidRPr="00801F27">
        <w:rPr>
          <w:rFonts w:ascii="Times New Roman" w:eastAsia="Calibri" w:hAnsi="Times New Roman"/>
          <w:b/>
          <w:sz w:val="16"/>
          <w:szCs w:val="16"/>
          <w:u w:val="single"/>
        </w:rPr>
        <w:t>podmiot powierzający wykonywanie pracy cudzoziemcowi:</w:t>
      </w:r>
    </w:p>
    <w:p w14:paraId="03553686" w14:textId="2937D5D4" w:rsidR="00E0185E" w:rsidRPr="00801F27" w:rsidRDefault="00E0185E" w:rsidP="00801F27">
      <w:pPr>
        <w:pStyle w:val="Akapitzlist"/>
        <w:widowControl/>
        <w:numPr>
          <w:ilvl w:val="0"/>
          <w:numId w:val="22"/>
        </w:numPr>
        <w:autoSpaceDE/>
        <w:autoSpaceDN/>
        <w:adjustRightInd/>
        <w:spacing w:line="248" w:lineRule="auto"/>
        <w:ind w:right="572"/>
        <w:jc w:val="both"/>
        <w:rPr>
          <w:rFonts w:ascii="Times New Roman" w:hAnsi="Times New Roman"/>
          <w:sz w:val="16"/>
          <w:szCs w:val="16"/>
        </w:rPr>
      </w:pPr>
      <w:r w:rsidRPr="00801F27">
        <w:rPr>
          <w:rFonts w:ascii="Times New Roman" w:eastAsia="Calibri" w:hAnsi="Times New Roman"/>
          <w:sz w:val="16"/>
          <w:szCs w:val="16"/>
        </w:rPr>
        <w:t>był</w:t>
      </w:r>
      <w:r w:rsidR="00A43582">
        <w:rPr>
          <w:rFonts w:ascii="Times New Roman" w:eastAsia="Calibri" w:hAnsi="Times New Roman"/>
          <w:sz w:val="16"/>
          <w:szCs w:val="16"/>
        </w:rPr>
        <w:t xml:space="preserve"> (-a)</w:t>
      </w:r>
      <w:r w:rsidRPr="00801F27">
        <w:rPr>
          <w:rFonts w:ascii="Times New Roman" w:eastAsia="Calibri" w:hAnsi="Times New Roman"/>
          <w:sz w:val="16"/>
          <w:szCs w:val="16"/>
        </w:rPr>
        <w:t xml:space="preserve"> ukarany</w:t>
      </w:r>
      <w:r w:rsidR="00A43582">
        <w:rPr>
          <w:rFonts w:ascii="Times New Roman" w:eastAsia="Calibri" w:hAnsi="Times New Roman"/>
          <w:sz w:val="16"/>
          <w:szCs w:val="16"/>
        </w:rPr>
        <w:t xml:space="preserve"> (-na)</w:t>
      </w:r>
      <w:r w:rsidRPr="00801F27">
        <w:rPr>
          <w:rFonts w:ascii="Times New Roman" w:eastAsia="Calibri" w:hAnsi="Times New Roman"/>
          <w:sz w:val="16"/>
          <w:szCs w:val="16"/>
          <w:vertAlign w:val="superscript"/>
        </w:rPr>
        <w:t>*</w:t>
      </w:r>
      <w:r w:rsidRPr="00801F27">
        <w:rPr>
          <w:rFonts w:ascii="Times New Roman" w:eastAsia="Calibri" w:hAnsi="Times New Roman"/>
          <w:sz w:val="16"/>
          <w:szCs w:val="16"/>
        </w:rPr>
        <w:t xml:space="preserve"> za popełnienie czynu z art. 218–221 ustawy z dnia 6 czerwca 1997 r. – Kodeks karny;  </w:t>
      </w:r>
    </w:p>
    <w:p w14:paraId="77196BEC" w14:textId="0E354781" w:rsidR="00E0185E" w:rsidRPr="00801F27" w:rsidRDefault="00E0185E" w:rsidP="00801F27">
      <w:pPr>
        <w:pStyle w:val="Akapitzlist"/>
        <w:widowControl/>
        <w:numPr>
          <w:ilvl w:val="0"/>
          <w:numId w:val="22"/>
        </w:numPr>
        <w:autoSpaceDE/>
        <w:autoSpaceDN/>
        <w:adjustRightInd/>
        <w:spacing w:line="248" w:lineRule="auto"/>
        <w:ind w:right="572"/>
        <w:jc w:val="both"/>
        <w:rPr>
          <w:rFonts w:ascii="Times New Roman" w:hAnsi="Times New Roman"/>
          <w:sz w:val="16"/>
          <w:szCs w:val="16"/>
        </w:rPr>
      </w:pPr>
      <w:r w:rsidRPr="00801F27">
        <w:rPr>
          <w:rFonts w:ascii="Times New Roman" w:eastAsia="Calibri" w:hAnsi="Times New Roman"/>
          <w:sz w:val="16"/>
          <w:szCs w:val="16"/>
        </w:rPr>
        <w:t>był</w:t>
      </w:r>
      <w:r w:rsidR="00A43582">
        <w:rPr>
          <w:rFonts w:ascii="Times New Roman" w:eastAsia="Calibri" w:hAnsi="Times New Roman"/>
          <w:sz w:val="16"/>
          <w:szCs w:val="16"/>
        </w:rPr>
        <w:t xml:space="preserve"> (-a)</w:t>
      </w:r>
      <w:r w:rsidRPr="00801F27">
        <w:rPr>
          <w:rFonts w:ascii="Times New Roman" w:eastAsia="Calibri" w:hAnsi="Times New Roman"/>
          <w:sz w:val="16"/>
          <w:szCs w:val="16"/>
        </w:rPr>
        <w:t xml:space="preserve"> ukarany</w:t>
      </w:r>
      <w:r w:rsidR="00A43582">
        <w:rPr>
          <w:rFonts w:ascii="Times New Roman" w:eastAsia="Calibri" w:hAnsi="Times New Roman"/>
          <w:sz w:val="16"/>
          <w:szCs w:val="16"/>
        </w:rPr>
        <w:t xml:space="preserve"> (-na)</w:t>
      </w:r>
      <w:r w:rsidRPr="00801F27">
        <w:rPr>
          <w:rFonts w:ascii="Times New Roman" w:eastAsia="Calibri" w:hAnsi="Times New Roman"/>
          <w:sz w:val="16"/>
          <w:szCs w:val="16"/>
        </w:rPr>
        <w:t xml:space="preserve"> za popełnienie czynu z art. 270–275 ustawy z dnia 6 czerwca 1997 r. – Kodeks karny w związku z postępowaniem o</w:t>
      </w:r>
      <w:r w:rsidR="00A43582">
        <w:rPr>
          <w:rFonts w:ascii="Times New Roman" w:eastAsia="Calibri" w:hAnsi="Times New Roman"/>
          <w:sz w:val="16"/>
          <w:szCs w:val="16"/>
        </w:rPr>
        <w:t> </w:t>
      </w:r>
      <w:r w:rsidRPr="00801F27">
        <w:rPr>
          <w:rFonts w:ascii="Times New Roman" w:eastAsia="Calibri" w:hAnsi="Times New Roman"/>
          <w:sz w:val="16"/>
          <w:szCs w:val="16"/>
        </w:rPr>
        <w:t xml:space="preserve">wydanie zezwolenia na pracę, jak również jest podmiotem zarządzanym lub kontrolowanym przez osobę ukaraną za popełnienie takiego czynu;  </w:t>
      </w:r>
    </w:p>
    <w:p w14:paraId="254E3440" w14:textId="6C57A7AA" w:rsidR="00E0185E" w:rsidRPr="00801F27" w:rsidRDefault="00E0185E" w:rsidP="00801F27">
      <w:pPr>
        <w:pStyle w:val="Akapitzlist"/>
        <w:widowControl/>
        <w:numPr>
          <w:ilvl w:val="0"/>
          <w:numId w:val="22"/>
        </w:numPr>
        <w:autoSpaceDE/>
        <w:autoSpaceDN/>
        <w:adjustRightInd/>
        <w:spacing w:line="248" w:lineRule="auto"/>
        <w:ind w:right="572"/>
        <w:jc w:val="both"/>
        <w:rPr>
          <w:rFonts w:ascii="Times New Roman" w:hAnsi="Times New Roman"/>
          <w:sz w:val="16"/>
          <w:szCs w:val="16"/>
        </w:rPr>
      </w:pPr>
      <w:r w:rsidRPr="00801F27">
        <w:rPr>
          <w:rFonts w:ascii="Times New Roman" w:eastAsia="Calibri" w:hAnsi="Times New Roman"/>
          <w:sz w:val="16"/>
          <w:szCs w:val="16"/>
        </w:rPr>
        <w:t>był</w:t>
      </w:r>
      <w:r w:rsidR="00A43582">
        <w:rPr>
          <w:rFonts w:ascii="Times New Roman" w:eastAsia="Calibri" w:hAnsi="Times New Roman"/>
          <w:sz w:val="16"/>
          <w:szCs w:val="16"/>
        </w:rPr>
        <w:t xml:space="preserve"> (-a)</w:t>
      </w:r>
      <w:r w:rsidRPr="00801F27">
        <w:rPr>
          <w:rFonts w:ascii="Times New Roman" w:eastAsia="Calibri" w:hAnsi="Times New Roman"/>
          <w:sz w:val="16"/>
          <w:szCs w:val="16"/>
        </w:rPr>
        <w:t xml:space="preserve"> ukarany</w:t>
      </w:r>
      <w:r w:rsidR="00A43582">
        <w:rPr>
          <w:rFonts w:ascii="Times New Roman" w:eastAsia="Calibri" w:hAnsi="Times New Roman"/>
          <w:sz w:val="16"/>
          <w:szCs w:val="16"/>
        </w:rPr>
        <w:t xml:space="preserve"> (-na)</w:t>
      </w:r>
      <w:r w:rsidR="00801F27" w:rsidRPr="00801F27">
        <w:rPr>
          <w:rFonts w:ascii="Times New Roman" w:eastAsia="Calibri" w:hAnsi="Times New Roman"/>
          <w:sz w:val="16"/>
          <w:szCs w:val="16"/>
          <w:vertAlign w:val="superscript"/>
        </w:rPr>
        <w:t xml:space="preserve"> </w:t>
      </w:r>
      <w:r w:rsidRPr="00801F27">
        <w:rPr>
          <w:rFonts w:ascii="Times New Roman" w:eastAsia="Calibri" w:hAnsi="Times New Roman"/>
          <w:sz w:val="16"/>
          <w:szCs w:val="16"/>
        </w:rPr>
        <w:t xml:space="preserve">za popełnienie czynu, o którym mowa w art. 189a ustawy z dnia 6 czerwca 1997 r. – Kodeks karny, lub w innym państwie na podstawie przepisów Protokołu o zapobieganiu, zwalczaniu oraz karaniu za handel ludźmi, w szczególności kobietami i dziećmi, uzupełniającego Konwencję Narodów Zjednoczonych przeciwko międzynarodowej przestępczości zorganizowanej, jak również jest podmiotem zarządzanym lub kontrolowanym przez osobę ukaraną za popełnienie takiego czynu. </w:t>
      </w:r>
    </w:p>
    <w:p w14:paraId="57140E39" w14:textId="7C9DD12F" w:rsidR="00B602EE" w:rsidRPr="00801F27" w:rsidRDefault="003C3BA3" w:rsidP="006C06C8">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Starosta może wydać decyzję o odmowie wpisania oświadczenia o powierzeniu wykonywania pracy cudzoziemcowi do ewidencji oświadczeń, jeżeli z</w:t>
      </w:r>
      <w:r w:rsidR="00831756" w:rsidRPr="00801F27">
        <w:rPr>
          <w:rFonts w:ascii="Times New Roman" w:hAnsi="Times New Roman"/>
          <w:sz w:val="16"/>
          <w:szCs w:val="16"/>
        </w:rPr>
        <w:t> </w:t>
      </w:r>
      <w:r w:rsidRPr="00801F27">
        <w:rPr>
          <w:rFonts w:ascii="Times New Roman" w:hAnsi="Times New Roman"/>
          <w:sz w:val="16"/>
          <w:szCs w:val="16"/>
        </w:rPr>
        <w:t>okoliczności wynika, że</w:t>
      </w:r>
      <w:r w:rsidR="005C260F">
        <w:rPr>
          <w:rFonts w:ascii="Times New Roman" w:hAnsi="Times New Roman"/>
          <w:sz w:val="16"/>
          <w:szCs w:val="16"/>
        </w:rPr>
        <w:t>:</w:t>
      </w:r>
    </w:p>
    <w:p w14:paraId="37728663"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oświadczenie zostało złożone dla pozoru, oświadczenie będzie wykorzystane przez cudzoziemca w celu innym niż wykonywanie pracy dla danego podmiotu lub podmiot powierzający wykonywanie pracy cudzoziemcowi nie dopełnia obowiązków związanych z prowadzeniem działalności lub powierzaniem pracy innym osobom, w szczególności:</w:t>
      </w:r>
    </w:p>
    <w:p w14:paraId="3F9A4A19"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nie posiada środków finansowych ani źródeł dochodu niezbędnych do pokrycia zobowiązań wynikających z powierzenia pracy cudzoziemcowi lub</w:t>
      </w:r>
    </w:p>
    <w:p w14:paraId="1D197B86"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nie prowadzi działalności gospodarczej, rolniczej lub statutowej uzasadniającej powierzenie pracy danemu cudzoziemcowi w danym okresie, w tym zawiesił działalność, został wykreślony z właściwego rejestru lub jego działalność jest w okresie likwidacji, lub</w:t>
      </w:r>
    </w:p>
    <w:p w14:paraId="75A4805E"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nie dopełnia obowiązku opłacania składek na ubezpieczenia społeczne, na ubezpieczenie zdrowotne, na Fundusz Pracy i Fundusz Gwarantowanych Świadczeń Pracowniczych oraz na Fundusz Emerytur Pomostowych, lub</w:t>
      </w:r>
    </w:p>
    <w:p w14:paraId="42DD9B4C"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nie zgłasza do ubezpieczenia społecznego pracowników lub innych osób objętych obowiązkowym ubezpieczeniem społecznym, lub</w:t>
      </w:r>
    </w:p>
    <w:p w14:paraId="4A9B83E8" w14:textId="77777777" w:rsidR="003C3BA3" w:rsidRPr="00801F27" w:rsidRDefault="003C3BA3" w:rsidP="006C06C8">
      <w:pPr>
        <w:pStyle w:val="Akapitzlist"/>
        <w:numPr>
          <w:ilvl w:val="0"/>
          <w:numId w:val="4"/>
        </w:numPr>
        <w:ind w:left="284" w:hanging="284"/>
        <w:jc w:val="both"/>
        <w:rPr>
          <w:rFonts w:ascii="Times New Roman" w:hAnsi="Times New Roman"/>
          <w:sz w:val="16"/>
          <w:szCs w:val="16"/>
        </w:rPr>
      </w:pPr>
      <w:r w:rsidRPr="00801F27">
        <w:rPr>
          <w:rFonts w:ascii="Times New Roman" w:hAnsi="Times New Roman"/>
          <w:sz w:val="16"/>
          <w:szCs w:val="16"/>
        </w:rPr>
        <w:t>zalega z uiszczeniem podatków, z wyjątkiem przypadków, gdy uzyskał przewidziane prawem zwolnienie, odroczenie, rozłożenie na raty zaległych płatności lub wstrzymanie w całości wykonania decyzji właściwego organu.</w:t>
      </w:r>
    </w:p>
    <w:p w14:paraId="4B203831" w14:textId="4D6EF893" w:rsidR="002B2D06" w:rsidRPr="00801F27" w:rsidRDefault="002B2D06" w:rsidP="002B2D06">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W przypadku decyzji odmownej, podmiot ma możliwość odwołania się do organu drugiej instancji</w:t>
      </w:r>
      <w:r w:rsidR="005C260F">
        <w:rPr>
          <w:rFonts w:ascii="Times New Roman" w:hAnsi="Times New Roman"/>
          <w:sz w:val="16"/>
          <w:szCs w:val="16"/>
        </w:rPr>
        <w:t xml:space="preserve"> </w:t>
      </w:r>
      <w:r w:rsidRPr="00801F27">
        <w:rPr>
          <w:rFonts w:ascii="Times New Roman" w:hAnsi="Times New Roman"/>
          <w:sz w:val="16"/>
          <w:szCs w:val="16"/>
        </w:rPr>
        <w:t>- ministra właściwego do spraw pracy.</w:t>
      </w:r>
    </w:p>
    <w:p w14:paraId="2E1892A2" w14:textId="77777777" w:rsidR="003C3BA3" w:rsidRPr="00801F27" w:rsidRDefault="003C3BA3" w:rsidP="006C06C8">
      <w:pPr>
        <w:pStyle w:val="Akapitzlist"/>
        <w:keepNext/>
        <w:numPr>
          <w:ilvl w:val="0"/>
          <w:numId w:val="1"/>
        </w:numPr>
        <w:ind w:left="284" w:hanging="284"/>
        <w:jc w:val="both"/>
        <w:rPr>
          <w:rFonts w:ascii="Times New Roman" w:hAnsi="Times New Roman"/>
          <w:sz w:val="16"/>
          <w:szCs w:val="16"/>
        </w:rPr>
      </w:pPr>
      <w:r w:rsidRPr="00801F27">
        <w:rPr>
          <w:rFonts w:ascii="Times New Roman" w:hAnsi="Times New Roman"/>
          <w:sz w:val="16"/>
          <w:szCs w:val="16"/>
        </w:rPr>
        <w:t>Wpis nowego oświadczenia o powierzeniu wykonywania pracy cudzoziemcowi do ewidencji oświadczeń nie jest wymagany, jeżeli:</w:t>
      </w:r>
    </w:p>
    <w:p w14:paraId="7FBE1ABA" w14:textId="77777777" w:rsidR="00B602EE" w:rsidRPr="00801F27" w:rsidRDefault="003C3BA3" w:rsidP="006C06C8">
      <w:pPr>
        <w:pStyle w:val="Akapitzlist"/>
        <w:numPr>
          <w:ilvl w:val="0"/>
          <w:numId w:val="6"/>
        </w:numPr>
        <w:ind w:left="284" w:hanging="284"/>
        <w:jc w:val="both"/>
        <w:rPr>
          <w:rFonts w:ascii="Times New Roman" w:hAnsi="Times New Roman"/>
          <w:sz w:val="16"/>
          <w:szCs w:val="16"/>
        </w:rPr>
      </w:pPr>
      <w:r w:rsidRPr="00801F27">
        <w:rPr>
          <w:rFonts w:ascii="Times New Roman" w:hAnsi="Times New Roman"/>
          <w:sz w:val="16"/>
          <w:szCs w:val="16"/>
        </w:rPr>
        <w:t>nastąpiła zmiana siedziby lub miejsca stałego pobytu, nazwy lub formy prawnej podmiotu powierzającego wykonywanie pracy cudzoziemcowi lub przejęcie zakładu pracy lub jego części przez innego pracodawcę;</w:t>
      </w:r>
    </w:p>
    <w:p w14:paraId="3B145585" w14:textId="77777777" w:rsidR="003C3BA3" w:rsidRPr="00801F27" w:rsidRDefault="003C3BA3" w:rsidP="006C06C8">
      <w:pPr>
        <w:pStyle w:val="Akapitzlist"/>
        <w:numPr>
          <w:ilvl w:val="0"/>
          <w:numId w:val="6"/>
        </w:numPr>
        <w:ind w:left="284" w:hanging="284"/>
        <w:jc w:val="both"/>
        <w:rPr>
          <w:rFonts w:ascii="Times New Roman" w:hAnsi="Times New Roman"/>
          <w:sz w:val="16"/>
          <w:szCs w:val="16"/>
        </w:rPr>
      </w:pPr>
      <w:r w:rsidRPr="00801F27">
        <w:rPr>
          <w:rFonts w:ascii="Times New Roman" w:hAnsi="Times New Roman"/>
          <w:sz w:val="16"/>
          <w:szCs w:val="16"/>
        </w:rPr>
        <w:t>nastąpiło przejście zakładu pracy lub jego części na innego pracodawcę;</w:t>
      </w:r>
    </w:p>
    <w:p w14:paraId="1621A437" w14:textId="77777777" w:rsidR="003C3BA3" w:rsidRPr="00801F27" w:rsidRDefault="003C3BA3" w:rsidP="006C06C8">
      <w:pPr>
        <w:pStyle w:val="Akapitzlist"/>
        <w:numPr>
          <w:ilvl w:val="0"/>
          <w:numId w:val="6"/>
        </w:numPr>
        <w:ind w:left="284" w:hanging="284"/>
        <w:jc w:val="both"/>
        <w:rPr>
          <w:rFonts w:ascii="Times New Roman" w:hAnsi="Times New Roman"/>
          <w:sz w:val="16"/>
          <w:szCs w:val="16"/>
        </w:rPr>
      </w:pPr>
      <w:r w:rsidRPr="00801F27">
        <w:rPr>
          <w:rFonts w:ascii="Times New Roman" w:hAnsi="Times New Roman"/>
          <w:sz w:val="16"/>
          <w:szCs w:val="16"/>
        </w:rPr>
        <w:t>podmiot powierzający wykonywanie pracy cudzoziemcowi i cudzoziemiec zawarli umowę o pracę zamiast umowy cywilnoprawnej;</w:t>
      </w:r>
    </w:p>
    <w:p w14:paraId="23A57DBE" w14:textId="77777777" w:rsidR="003C3BA3" w:rsidRPr="00801F27" w:rsidRDefault="003C3BA3" w:rsidP="006C06C8">
      <w:pPr>
        <w:pStyle w:val="Akapitzlist"/>
        <w:numPr>
          <w:ilvl w:val="0"/>
          <w:numId w:val="6"/>
        </w:numPr>
        <w:ind w:left="284" w:hanging="284"/>
        <w:jc w:val="both"/>
        <w:rPr>
          <w:rFonts w:ascii="Times New Roman" w:hAnsi="Times New Roman"/>
          <w:sz w:val="16"/>
          <w:szCs w:val="16"/>
        </w:rPr>
      </w:pPr>
      <w:r w:rsidRPr="00801F27">
        <w:rPr>
          <w:rFonts w:ascii="Times New Roman" w:hAnsi="Times New Roman"/>
          <w:sz w:val="16"/>
          <w:szCs w:val="16"/>
        </w:rPr>
        <w:t>cudzoziemiec jest pracownikiem tymczasowym, skierowanym przez pracodawcę do innego pracodawcy użytkownika, niż określony w</w:t>
      </w:r>
      <w:r w:rsidR="006C06C8" w:rsidRPr="00801F27">
        <w:rPr>
          <w:rFonts w:ascii="Times New Roman" w:hAnsi="Times New Roman"/>
          <w:sz w:val="16"/>
          <w:szCs w:val="16"/>
        </w:rPr>
        <w:t> </w:t>
      </w:r>
      <w:r w:rsidRPr="00801F27">
        <w:rPr>
          <w:rFonts w:ascii="Times New Roman" w:hAnsi="Times New Roman"/>
          <w:sz w:val="16"/>
          <w:szCs w:val="16"/>
        </w:rPr>
        <w:t>oświadczeniu, jeżeli dane dotyczące pracy oferowanej cudzoziemcowi określone w oświadczeniu, z wyjątkiem miejsca wykonywania pracy, nie uległy zmianie.</w:t>
      </w:r>
    </w:p>
    <w:p w14:paraId="1ED59880" w14:textId="77777777" w:rsidR="003C3BA3" w:rsidRPr="00801F27" w:rsidRDefault="003C3BA3" w:rsidP="006C06C8">
      <w:pPr>
        <w:pStyle w:val="Akapitzlist"/>
        <w:keepNext/>
        <w:numPr>
          <w:ilvl w:val="0"/>
          <w:numId w:val="1"/>
        </w:numPr>
        <w:ind w:left="284" w:hanging="284"/>
        <w:jc w:val="both"/>
        <w:rPr>
          <w:rFonts w:ascii="Times New Roman" w:hAnsi="Times New Roman"/>
          <w:b/>
          <w:sz w:val="16"/>
          <w:szCs w:val="16"/>
        </w:rPr>
      </w:pPr>
      <w:r w:rsidRPr="00801F27">
        <w:rPr>
          <w:rFonts w:ascii="Times New Roman" w:hAnsi="Times New Roman"/>
          <w:b/>
          <w:sz w:val="16"/>
          <w:szCs w:val="16"/>
        </w:rPr>
        <w:t xml:space="preserve">Podmiot powierzający wykonywanie pracy cudzoziemcowi, którego oświadczenie o powierzeniu wykonywania pracy cudzoziemcowi zostało wpisane do ewidencji oświadczeń, </w:t>
      </w:r>
      <w:r w:rsidRPr="00801F27">
        <w:rPr>
          <w:rFonts w:ascii="Times New Roman" w:hAnsi="Times New Roman"/>
          <w:b/>
          <w:sz w:val="16"/>
          <w:szCs w:val="16"/>
          <w:u w:val="single"/>
        </w:rPr>
        <w:t>pisemnie</w:t>
      </w:r>
      <w:r w:rsidR="00302413" w:rsidRPr="00801F27">
        <w:rPr>
          <w:rFonts w:ascii="Times New Roman" w:hAnsi="Times New Roman"/>
          <w:b/>
          <w:sz w:val="16"/>
          <w:szCs w:val="16"/>
          <w:u w:val="single"/>
        </w:rPr>
        <w:t xml:space="preserve"> (tzn. osobiście,  za pośrednictwem poczty</w:t>
      </w:r>
      <w:r w:rsidR="00EC61C2" w:rsidRPr="00801F27">
        <w:rPr>
          <w:rFonts w:ascii="Times New Roman" w:hAnsi="Times New Roman"/>
          <w:b/>
          <w:sz w:val="16"/>
          <w:szCs w:val="16"/>
          <w:u w:val="single"/>
        </w:rPr>
        <w:t>:</w:t>
      </w:r>
      <w:r w:rsidR="00302413" w:rsidRPr="00801F27">
        <w:rPr>
          <w:rFonts w:ascii="Times New Roman" w:hAnsi="Times New Roman"/>
          <w:b/>
          <w:sz w:val="16"/>
          <w:szCs w:val="16"/>
          <w:u w:val="single"/>
        </w:rPr>
        <w:t xml:space="preserve"> na dokumencie opatrzonym własnoręcznym podpisem lub elektronicznie</w:t>
      </w:r>
      <w:r w:rsidR="00EC61C2" w:rsidRPr="00801F27">
        <w:rPr>
          <w:rFonts w:ascii="Times New Roman" w:hAnsi="Times New Roman"/>
          <w:b/>
          <w:sz w:val="16"/>
          <w:szCs w:val="16"/>
          <w:u w:val="single"/>
        </w:rPr>
        <w:t>:</w:t>
      </w:r>
      <w:r w:rsidR="00302413" w:rsidRPr="00801F27">
        <w:rPr>
          <w:rFonts w:ascii="Times New Roman" w:hAnsi="Times New Roman"/>
          <w:b/>
          <w:sz w:val="16"/>
          <w:szCs w:val="16"/>
          <w:u w:val="single"/>
        </w:rPr>
        <w:t xml:space="preserve"> w formie dokumentu opatrzonego podpisem elektronicznym </w:t>
      </w:r>
      <w:r w:rsidR="00EC61C2" w:rsidRPr="00801F27">
        <w:rPr>
          <w:rFonts w:ascii="Times New Roman" w:hAnsi="Times New Roman"/>
          <w:b/>
          <w:sz w:val="16"/>
          <w:szCs w:val="16"/>
          <w:u w:val="single"/>
        </w:rPr>
        <w:t xml:space="preserve">z kwalifikowanym certyfikatem </w:t>
      </w:r>
      <w:r w:rsidR="00302413" w:rsidRPr="00801F27">
        <w:rPr>
          <w:rFonts w:ascii="Times New Roman" w:hAnsi="Times New Roman"/>
          <w:b/>
          <w:sz w:val="16"/>
          <w:szCs w:val="16"/>
          <w:u w:val="single"/>
        </w:rPr>
        <w:t xml:space="preserve">albo </w:t>
      </w:r>
      <w:r w:rsidR="00EC61C2" w:rsidRPr="00801F27">
        <w:rPr>
          <w:rFonts w:ascii="Times New Roman" w:hAnsi="Times New Roman"/>
          <w:b/>
          <w:sz w:val="16"/>
          <w:szCs w:val="16"/>
          <w:u w:val="single"/>
        </w:rPr>
        <w:t>podpisem elektronicznym potwierdzonym Profilem</w:t>
      </w:r>
      <w:r w:rsidR="00302413" w:rsidRPr="00801F27">
        <w:rPr>
          <w:rFonts w:ascii="Times New Roman" w:hAnsi="Times New Roman"/>
          <w:b/>
          <w:sz w:val="16"/>
          <w:szCs w:val="16"/>
          <w:u w:val="single"/>
        </w:rPr>
        <w:t xml:space="preserve"> </w:t>
      </w:r>
      <w:r w:rsidR="00EC61C2" w:rsidRPr="00801F27">
        <w:rPr>
          <w:rFonts w:ascii="Times New Roman" w:hAnsi="Times New Roman"/>
          <w:b/>
          <w:sz w:val="16"/>
          <w:szCs w:val="16"/>
          <w:u w:val="single"/>
        </w:rPr>
        <w:t>Z</w:t>
      </w:r>
      <w:r w:rsidR="00302413" w:rsidRPr="00801F27">
        <w:rPr>
          <w:rFonts w:ascii="Times New Roman" w:hAnsi="Times New Roman"/>
          <w:b/>
          <w:sz w:val="16"/>
          <w:szCs w:val="16"/>
          <w:u w:val="single"/>
        </w:rPr>
        <w:t>aufan</w:t>
      </w:r>
      <w:r w:rsidR="00EC61C2" w:rsidRPr="00801F27">
        <w:rPr>
          <w:rFonts w:ascii="Times New Roman" w:hAnsi="Times New Roman"/>
          <w:b/>
          <w:sz w:val="16"/>
          <w:szCs w:val="16"/>
          <w:u w:val="single"/>
        </w:rPr>
        <w:t>ym</w:t>
      </w:r>
      <w:r w:rsidR="00302413" w:rsidRPr="00801F27">
        <w:rPr>
          <w:rFonts w:ascii="Times New Roman" w:hAnsi="Times New Roman"/>
          <w:b/>
          <w:sz w:val="16"/>
          <w:szCs w:val="16"/>
          <w:u w:val="single"/>
        </w:rPr>
        <w:t xml:space="preserve"> e-</w:t>
      </w:r>
      <w:r w:rsidR="00EC61C2" w:rsidRPr="00801F27">
        <w:rPr>
          <w:rFonts w:ascii="Times New Roman" w:hAnsi="Times New Roman"/>
          <w:b/>
          <w:sz w:val="16"/>
          <w:szCs w:val="16"/>
          <w:u w:val="single"/>
        </w:rPr>
        <w:t>PUAP)</w:t>
      </w:r>
      <w:r w:rsidR="00EC61C2" w:rsidRPr="00801F27">
        <w:rPr>
          <w:rFonts w:ascii="Times New Roman" w:hAnsi="Times New Roman"/>
          <w:b/>
          <w:sz w:val="16"/>
          <w:szCs w:val="16"/>
        </w:rPr>
        <w:t xml:space="preserve"> </w:t>
      </w:r>
      <w:r w:rsidRPr="00801F27">
        <w:rPr>
          <w:rFonts w:ascii="Times New Roman" w:hAnsi="Times New Roman"/>
          <w:b/>
          <w:sz w:val="16"/>
          <w:szCs w:val="16"/>
        </w:rPr>
        <w:t>powiadamia właściwy powiatowy urząd pracy o:</w:t>
      </w:r>
    </w:p>
    <w:p w14:paraId="03481C01" w14:textId="72EDB406" w:rsidR="003C3BA3" w:rsidRPr="00801F27" w:rsidRDefault="0095372B" w:rsidP="006C06C8">
      <w:pPr>
        <w:pStyle w:val="Akapitzlist"/>
        <w:numPr>
          <w:ilvl w:val="0"/>
          <w:numId w:val="7"/>
        </w:numPr>
        <w:ind w:left="284" w:hanging="284"/>
        <w:jc w:val="both"/>
        <w:rPr>
          <w:rFonts w:ascii="Times New Roman" w:hAnsi="Times New Roman"/>
          <w:b/>
          <w:bCs/>
          <w:sz w:val="16"/>
          <w:szCs w:val="16"/>
        </w:rPr>
      </w:pPr>
      <w:r w:rsidRPr="00801F27">
        <w:rPr>
          <w:rFonts w:ascii="Times New Roman" w:hAnsi="Times New Roman"/>
          <w:b/>
          <w:bCs/>
          <w:sz w:val="16"/>
          <w:szCs w:val="16"/>
        </w:rPr>
        <w:t>podjęciu pracy przez cudzoziemca w terminie 7 dni od dnia rozpoczęcia pracy określonego w ewidencji oświadczeń</w:t>
      </w:r>
    </w:p>
    <w:p w14:paraId="0066FA01" w14:textId="77777777" w:rsidR="00081E60" w:rsidRPr="00801F27" w:rsidRDefault="003C3BA3" w:rsidP="006C06C8">
      <w:pPr>
        <w:pStyle w:val="Akapitzlist"/>
        <w:numPr>
          <w:ilvl w:val="0"/>
          <w:numId w:val="7"/>
        </w:numPr>
        <w:ind w:left="284" w:hanging="284"/>
        <w:jc w:val="both"/>
        <w:rPr>
          <w:rFonts w:ascii="Times New Roman" w:hAnsi="Times New Roman"/>
          <w:b/>
          <w:sz w:val="16"/>
          <w:szCs w:val="16"/>
        </w:rPr>
      </w:pPr>
      <w:r w:rsidRPr="00801F27">
        <w:rPr>
          <w:rFonts w:ascii="Times New Roman" w:hAnsi="Times New Roman"/>
          <w:b/>
          <w:sz w:val="16"/>
          <w:szCs w:val="16"/>
        </w:rPr>
        <w:t>niepodjęciu pracy przez cudzoziemca w terminie 7 dni od dnia rozpoczęcia pracy określonego w ewidencji oświadczeń.</w:t>
      </w:r>
    </w:p>
    <w:p w14:paraId="334E1272" w14:textId="6A4B9B69" w:rsidR="00081E60" w:rsidRPr="00801F27" w:rsidRDefault="003C3BA3" w:rsidP="006C06C8">
      <w:pPr>
        <w:pStyle w:val="Akapitzlist"/>
        <w:numPr>
          <w:ilvl w:val="0"/>
          <w:numId w:val="1"/>
        </w:numPr>
        <w:ind w:left="284" w:hanging="284"/>
        <w:jc w:val="both"/>
        <w:rPr>
          <w:rFonts w:ascii="Times New Roman" w:hAnsi="Times New Roman"/>
          <w:b/>
          <w:sz w:val="16"/>
          <w:szCs w:val="16"/>
        </w:rPr>
      </w:pPr>
      <w:r w:rsidRPr="00801F27">
        <w:rPr>
          <w:rFonts w:ascii="Times New Roman" w:hAnsi="Times New Roman"/>
          <w:b/>
          <w:sz w:val="16"/>
          <w:szCs w:val="16"/>
        </w:rPr>
        <w:t>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w:t>
      </w:r>
      <w:r w:rsidR="00081E60" w:rsidRPr="00801F27">
        <w:rPr>
          <w:rFonts w:ascii="Times New Roman" w:hAnsi="Times New Roman"/>
          <w:b/>
          <w:sz w:val="16"/>
          <w:szCs w:val="16"/>
        </w:rPr>
        <w:t>.</w:t>
      </w:r>
    </w:p>
    <w:p w14:paraId="55267E9C" w14:textId="77777777" w:rsidR="002B2D06" w:rsidRPr="00801F27" w:rsidRDefault="002B2D06" w:rsidP="009A1907">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Cudzoziemiec wymieniony w oświadczeniu może wykonywać pracę w Polsce tylko wtedy, gdy uzyska tytuł pobytowy uprawniający do wykonywania pracy</w:t>
      </w:r>
      <w:r w:rsidR="00F01B07" w:rsidRPr="00801F27">
        <w:rPr>
          <w:rFonts w:ascii="Times New Roman" w:hAnsi="Times New Roman"/>
          <w:sz w:val="16"/>
          <w:szCs w:val="16"/>
        </w:rPr>
        <w:t>. Podmiot powierzający wykonywanie pracy cudzoziemcowi jest obowiązany żądać od niego przedstawienia przed rozpoczęciem pracy ważnego dokumentu uprawniającego do pobytu w Polsce i przechowywać kopię tego dokumentu przez cały okres wykonywania pracy</w:t>
      </w:r>
      <w:r w:rsidRPr="00801F27">
        <w:rPr>
          <w:rFonts w:ascii="Times New Roman" w:hAnsi="Times New Roman"/>
          <w:sz w:val="16"/>
          <w:szCs w:val="16"/>
        </w:rPr>
        <w:t>.</w:t>
      </w:r>
    </w:p>
    <w:p w14:paraId="40D40B0A" w14:textId="77777777" w:rsidR="002B2D06" w:rsidRPr="00801F27" w:rsidRDefault="002B2D06" w:rsidP="009A1907">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Podmiot powierzający wykonywanie pracy cudzoziemcowi obowiązany jest zawrzeć z cudzoziemcem umowę na piśmie, uwzględniającą warunki zadeklarowane w oświadczeniu, a wcześniej</w:t>
      </w:r>
      <w:r w:rsidR="00E648E0" w:rsidRPr="00801F27">
        <w:rPr>
          <w:rFonts w:ascii="Times New Roman" w:hAnsi="Times New Roman"/>
          <w:sz w:val="16"/>
          <w:szCs w:val="16"/>
        </w:rPr>
        <w:t xml:space="preserve"> przedstawić mu jej tłumaczenie na język zrozumiały dla cudzoziemca.</w:t>
      </w:r>
    </w:p>
    <w:p w14:paraId="21B8510E" w14:textId="77777777" w:rsidR="00E648E0" w:rsidRPr="00801F27" w:rsidRDefault="00E648E0" w:rsidP="009A1907">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Pracodawca ma obowiązek przestrzegania wszystkich obowiązków wynikających z powierzenia pracy, takich samych jak w przypadku polskich pracowników</w:t>
      </w:r>
      <w:r w:rsidR="00867A2B" w:rsidRPr="00801F27">
        <w:rPr>
          <w:rFonts w:ascii="Times New Roman" w:hAnsi="Times New Roman"/>
          <w:sz w:val="16"/>
          <w:szCs w:val="16"/>
        </w:rPr>
        <w:t>.</w:t>
      </w:r>
      <w:r w:rsidRPr="00801F27">
        <w:rPr>
          <w:rFonts w:ascii="Times New Roman" w:hAnsi="Times New Roman"/>
          <w:sz w:val="16"/>
          <w:szCs w:val="16"/>
        </w:rPr>
        <w:t xml:space="preserve"> </w:t>
      </w:r>
    </w:p>
    <w:p w14:paraId="370A586F" w14:textId="77777777" w:rsidR="009A1907" w:rsidRPr="00801F27" w:rsidRDefault="003C3BA3" w:rsidP="009A1907">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Jeżeli podmiot powierzający wykonywanie pracy cudzoziemcowi, który zatrudniał cudzoziemca przez okres nie krótszy niż 3 miesiące w</w:t>
      </w:r>
      <w:r w:rsidR="006C06C8" w:rsidRPr="00801F27">
        <w:rPr>
          <w:rFonts w:ascii="Times New Roman" w:hAnsi="Times New Roman"/>
          <w:sz w:val="16"/>
          <w:szCs w:val="16"/>
        </w:rPr>
        <w:t> </w:t>
      </w:r>
      <w:r w:rsidRPr="00801F27">
        <w:rPr>
          <w:rFonts w:ascii="Times New Roman" w:hAnsi="Times New Roman"/>
          <w:sz w:val="16"/>
          <w:szCs w:val="16"/>
        </w:rPr>
        <w:t>związku z oświadczeniem o powierzeniu wykonywania pracy cudzoziemcowi wpisanym do ewidencji oświadczeń, złożył przed upływem daty zakończenia pracy wskazanej w oświadczeniu wniosek o wydanie zezwolenia na pracę dla tego cudzoziemca na tym samym stanowisku na podstawie umowy o pracę, a wniosek nie zawiera braków formalnych lub braki formalne zostały uzupełnione w terminie, pracę cudzoziemca na warunkach nie gorszych niż określone w oświadczeniu wpisanym do ewidencji oświadczeń uważa się za legalną od dnia upływu ważności tego oświadczenia do dnia wydania zezwolenia na pracę lub doręczenia decyzji odmownej w tej sprawie</w:t>
      </w:r>
      <w:r w:rsidR="00081E60" w:rsidRPr="00801F27">
        <w:rPr>
          <w:rFonts w:ascii="Times New Roman" w:hAnsi="Times New Roman"/>
          <w:sz w:val="16"/>
          <w:szCs w:val="16"/>
        </w:rPr>
        <w:t xml:space="preserve">. Przepisu tego </w:t>
      </w:r>
      <w:r w:rsidRPr="00801F27">
        <w:rPr>
          <w:rFonts w:ascii="Times New Roman" w:hAnsi="Times New Roman"/>
          <w:sz w:val="16"/>
          <w:szCs w:val="16"/>
        </w:rPr>
        <w:t>nie stosuje się w</w:t>
      </w:r>
      <w:r w:rsidR="006C06C8" w:rsidRPr="00801F27">
        <w:rPr>
          <w:rFonts w:ascii="Times New Roman" w:hAnsi="Times New Roman"/>
          <w:sz w:val="16"/>
          <w:szCs w:val="16"/>
        </w:rPr>
        <w:t> </w:t>
      </w:r>
      <w:r w:rsidRPr="00801F27">
        <w:rPr>
          <w:rFonts w:ascii="Times New Roman" w:hAnsi="Times New Roman"/>
          <w:sz w:val="16"/>
          <w:szCs w:val="16"/>
        </w:rPr>
        <w:t>przypadku zawieszenia postępowania na wniosek strony.</w:t>
      </w:r>
    </w:p>
    <w:p w14:paraId="22EF65B4" w14:textId="77777777" w:rsidR="009A1907" w:rsidRPr="00801F27" w:rsidRDefault="009A1907" w:rsidP="002C5FD5">
      <w:pPr>
        <w:pStyle w:val="Akapitzlist"/>
        <w:widowControl/>
        <w:numPr>
          <w:ilvl w:val="0"/>
          <w:numId w:val="1"/>
        </w:numPr>
        <w:ind w:left="284" w:hanging="284"/>
        <w:jc w:val="both"/>
        <w:rPr>
          <w:rFonts w:ascii="Times New Roman" w:hAnsi="Times New Roman"/>
          <w:sz w:val="16"/>
          <w:szCs w:val="16"/>
        </w:rPr>
      </w:pPr>
      <w:r w:rsidRPr="00801F27">
        <w:rPr>
          <w:rFonts w:ascii="Times New Roman" w:hAnsi="Times New Roman"/>
          <w:sz w:val="16"/>
          <w:szCs w:val="16"/>
        </w:rPr>
        <w:t xml:space="preserve">Wojewoda wydaje zezwolenie na pracę bez konieczności uzyskania informacji starosty w przypadku </w:t>
      </w:r>
      <w:r w:rsidRPr="00801F27">
        <w:rPr>
          <w:rFonts w:ascii="Times New Roman" w:eastAsiaTheme="minorHAnsi" w:hAnsi="Times New Roman"/>
          <w:sz w:val="16"/>
          <w:szCs w:val="16"/>
          <w:lang w:eastAsia="en-US"/>
        </w:rPr>
        <w:t>cudzoziemca, który w okresie bezpośrednio poprzedzającym złożenie wniosku o wydanie zezwolenia na pracę był zatrudniony przez okres nie krótszy niż 3 miesiące u tego samego pracodawcy i na tym samym stanowisku zgodnie z oświadczeniem o powierzeniu wykonywania pracy cudzoziemcowi wpisanym do ewidencji oświadczeń</w:t>
      </w:r>
      <w:r w:rsidR="002B2D06" w:rsidRPr="00801F27">
        <w:rPr>
          <w:rFonts w:ascii="Times New Roman" w:eastAsiaTheme="minorHAnsi" w:hAnsi="Times New Roman"/>
          <w:sz w:val="16"/>
          <w:szCs w:val="16"/>
          <w:lang w:eastAsia="en-US"/>
        </w:rPr>
        <w:t xml:space="preserve"> </w:t>
      </w:r>
      <w:r w:rsidRPr="00801F27">
        <w:rPr>
          <w:rFonts w:ascii="Times New Roman" w:eastAsiaTheme="minorHAnsi" w:hAnsi="Times New Roman"/>
          <w:sz w:val="16"/>
          <w:szCs w:val="16"/>
          <w:lang w:eastAsia="en-US"/>
        </w:rPr>
        <w:t>– pod warunkiem przedstawienia oświadczenia o powierzeniu wykonywania pracy cudzoziemcowi wpisanego do ewidencji oświadczeń i umowy o pracę oraz dokumentów potwierdzających opłacanie składek na ubezpieczenie społeczne.</w:t>
      </w:r>
    </w:p>
    <w:p w14:paraId="551D79E3" w14:textId="04297223" w:rsidR="003C3BA3" w:rsidRPr="00801F27" w:rsidRDefault="003C3BA3" w:rsidP="00DC7A66">
      <w:pPr>
        <w:pStyle w:val="Akapitzlist"/>
        <w:numPr>
          <w:ilvl w:val="0"/>
          <w:numId w:val="1"/>
        </w:numPr>
        <w:ind w:left="284" w:hanging="284"/>
        <w:jc w:val="both"/>
        <w:rPr>
          <w:rFonts w:ascii="Times New Roman" w:hAnsi="Times New Roman"/>
          <w:sz w:val="16"/>
          <w:szCs w:val="16"/>
        </w:rPr>
      </w:pPr>
      <w:r w:rsidRPr="00801F27">
        <w:rPr>
          <w:rFonts w:ascii="Times New Roman" w:hAnsi="Times New Roman"/>
          <w:sz w:val="16"/>
          <w:szCs w:val="16"/>
        </w:rPr>
        <w:t xml:space="preserve">Podmiot powierzający wykonywanie pracy cudzoziemcowi składa oświadczenie o powierzeniu wykonywania pracy cudzoziemcowi w celu dokonania wpisu </w:t>
      </w:r>
      <w:r w:rsidR="00CB2963">
        <w:rPr>
          <w:rFonts w:ascii="Times New Roman" w:hAnsi="Times New Roman"/>
          <w:sz w:val="16"/>
          <w:szCs w:val="16"/>
        </w:rPr>
        <w:t>do</w:t>
      </w:r>
      <w:r w:rsidRPr="00801F27">
        <w:rPr>
          <w:rFonts w:ascii="Times New Roman" w:hAnsi="Times New Roman"/>
          <w:sz w:val="16"/>
          <w:szCs w:val="16"/>
        </w:rPr>
        <w:t xml:space="preserve"> ewidencji oświadczeń po dokonaniu jednorazowej wpłaty w wysokości </w:t>
      </w:r>
      <w:r w:rsidR="00F56463" w:rsidRPr="00801F27">
        <w:rPr>
          <w:rFonts w:ascii="Times New Roman" w:hAnsi="Times New Roman"/>
          <w:sz w:val="16"/>
          <w:szCs w:val="16"/>
        </w:rPr>
        <w:t>100</w:t>
      </w:r>
      <w:r w:rsidR="00081E60" w:rsidRPr="00801F27">
        <w:rPr>
          <w:rFonts w:ascii="Times New Roman" w:hAnsi="Times New Roman"/>
          <w:sz w:val="16"/>
          <w:szCs w:val="16"/>
        </w:rPr>
        <w:t xml:space="preserve"> zł (przelew powinien zawierać:</w:t>
      </w:r>
      <w:r w:rsidR="00DC7A66" w:rsidRPr="00801F27">
        <w:rPr>
          <w:rFonts w:ascii="Times New Roman" w:hAnsi="Times New Roman"/>
          <w:sz w:val="16"/>
          <w:szCs w:val="16"/>
        </w:rPr>
        <w:t xml:space="preserve"> nazwę podmiotu dokonującego wpłaty (pełna </w:t>
      </w:r>
      <w:r w:rsidR="00DC7A66" w:rsidRPr="00801F27">
        <w:rPr>
          <w:rFonts w:ascii="Times New Roman" w:hAnsi="Times New Roman"/>
          <w:sz w:val="16"/>
          <w:szCs w:val="16"/>
        </w:rPr>
        <w:lastRenderedPageBreak/>
        <w:t>nazwa/imię i nazwisko oraz adres siedziby/miejsca zamieszkania pracodawcy); przedmiot/tytuł dokonanej wpłaty (</w:t>
      </w:r>
      <w:r w:rsidR="00DC7A66" w:rsidRPr="00801F27">
        <w:rPr>
          <w:rFonts w:ascii="Times New Roman" w:hAnsi="Times New Roman"/>
          <w:sz w:val="16"/>
          <w:szCs w:val="16"/>
          <w:u w:val="single"/>
        </w:rPr>
        <w:t>złożenie oświadczenia o powierzeniu wykonywania pracy cudzoziemcowi</w:t>
      </w:r>
      <w:r w:rsidR="00DC7A66" w:rsidRPr="00801F27">
        <w:rPr>
          <w:rFonts w:ascii="Times New Roman" w:hAnsi="Times New Roman"/>
          <w:sz w:val="16"/>
          <w:szCs w:val="16"/>
        </w:rPr>
        <w:t>); dane cudzoziemca (podanie pełnego imienia i nazwiska cudzoziemca, dla którego składane będzie oświadczenie oraz jego daty urodzenia)</w:t>
      </w:r>
      <w:r w:rsidR="00EB490E" w:rsidRPr="00801F27">
        <w:rPr>
          <w:rFonts w:ascii="Times New Roman" w:hAnsi="Times New Roman"/>
          <w:sz w:val="16"/>
          <w:szCs w:val="16"/>
        </w:rPr>
        <w:t>–</w:t>
      </w:r>
      <w:r w:rsidR="00081E60" w:rsidRPr="00801F27">
        <w:rPr>
          <w:rFonts w:ascii="Times New Roman" w:hAnsi="Times New Roman"/>
          <w:sz w:val="16"/>
          <w:szCs w:val="16"/>
        </w:rPr>
        <w:t xml:space="preserve"> </w:t>
      </w:r>
      <w:r w:rsidR="00B923D4" w:rsidRPr="00801F27">
        <w:rPr>
          <w:rFonts w:ascii="Times New Roman" w:hAnsi="Times New Roman"/>
          <w:sz w:val="16"/>
          <w:szCs w:val="16"/>
        </w:rPr>
        <w:t>wpłaty najlepiej dokonać oddzielnie w związku z każdym oświadczeniem</w:t>
      </w:r>
      <w:r w:rsidR="00DC7A66" w:rsidRPr="00801F27">
        <w:rPr>
          <w:rFonts w:ascii="Times New Roman" w:hAnsi="Times New Roman"/>
          <w:sz w:val="16"/>
          <w:szCs w:val="16"/>
        </w:rPr>
        <w:t>).</w:t>
      </w:r>
    </w:p>
    <w:p w14:paraId="66D9EEF3" w14:textId="77777777" w:rsidR="00EB220B" w:rsidRPr="00801F27" w:rsidRDefault="00EB220B" w:rsidP="00241FF1">
      <w:pPr>
        <w:pStyle w:val="Akapitzlist"/>
        <w:widowControl/>
        <w:numPr>
          <w:ilvl w:val="0"/>
          <w:numId w:val="1"/>
        </w:numPr>
        <w:autoSpaceDE/>
        <w:autoSpaceDN/>
        <w:adjustRightInd/>
        <w:ind w:left="284" w:hanging="284"/>
        <w:jc w:val="both"/>
        <w:rPr>
          <w:rFonts w:ascii="Times New Roman" w:hAnsi="Times New Roman"/>
          <w:sz w:val="16"/>
          <w:szCs w:val="16"/>
        </w:rPr>
      </w:pPr>
      <w:r w:rsidRPr="00801F27">
        <w:rPr>
          <w:rFonts w:ascii="Times New Roman" w:hAnsi="Times New Roman"/>
          <w:sz w:val="16"/>
          <w:szCs w:val="16"/>
        </w:rPr>
        <w:t>Dokumenty sporządzone w języku obcym, z wyjątkiem dokumentów podróży, służące za dowód w sprawie wpisu oświadczenia o powierzeniu wykonywania pracy cudzoziemcowi do ewidencji oświadczeń</w:t>
      </w:r>
      <w:r w:rsidR="00C63A0D" w:rsidRPr="00801F27">
        <w:rPr>
          <w:rFonts w:ascii="Times New Roman" w:hAnsi="Times New Roman"/>
          <w:sz w:val="16"/>
          <w:szCs w:val="16"/>
        </w:rPr>
        <w:t xml:space="preserve">, </w:t>
      </w:r>
      <w:r w:rsidRPr="00801F27">
        <w:rPr>
          <w:rFonts w:ascii="Times New Roman" w:hAnsi="Times New Roman"/>
          <w:sz w:val="16"/>
          <w:szCs w:val="16"/>
        </w:rPr>
        <w:t xml:space="preserve"> składa się wraz z ich tłumaczeniem na język polski, dokonanym przez tłumacza przysięgłego.</w:t>
      </w:r>
    </w:p>
    <w:p w14:paraId="51B0D949" w14:textId="77777777" w:rsidR="006C06C8" w:rsidRPr="00801F27" w:rsidRDefault="006C06C8" w:rsidP="00241FF1">
      <w:pPr>
        <w:pStyle w:val="Akapitzlist"/>
        <w:widowControl/>
        <w:numPr>
          <w:ilvl w:val="0"/>
          <w:numId w:val="1"/>
        </w:numPr>
        <w:tabs>
          <w:tab w:val="left" w:pos="0"/>
        </w:tabs>
        <w:autoSpaceDE/>
        <w:autoSpaceDN/>
        <w:adjustRightInd/>
        <w:ind w:left="284" w:hanging="284"/>
        <w:jc w:val="both"/>
        <w:rPr>
          <w:rFonts w:ascii="Times New Roman" w:hAnsi="Times New Roman"/>
          <w:sz w:val="16"/>
          <w:szCs w:val="16"/>
        </w:rPr>
      </w:pPr>
      <w:r w:rsidRPr="00801F27">
        <w:rPr>
          <w:rFonts w:ascii="Times New Roman" w:hAnsi="Times New Roman"/>
          <w:sz w:val="16"/>
          <w:szCs w:val="16"/>
        </w:rPr>
        <w:t>Odpowiedzialność za wykroczenia przeciwko przepisom ustawy</w:t>
      </w:r>
      <w:r w:rsidR="0022603D" w:rsidRPr="00801F27">
        <w:rPr>
          <w:rFonts w:ascii="Times New Roman" w:hAnsi="Times New Roman"/>
          <w:sz w:val="16"/>
          <w:szCs w:val="16"/>
        </w:rPr>
        <w:t xml:space="preserve"> o promocji zatrudnienia i instytucjach rynku pracy</w:t>
      </w:r>
      <w:r w:rsidRPr="00801F27">
        <w:rPr>
          <w:rFonts w:ascii="Times New Roman" w:hAnsi="Times New Roman"/>
          <w:sz w:val="16"/>
          <w:szCs w:val="16"/>
        </w:rPr>
        <w:t>:</w:t>
      </w:r>
    </w:p>
    <w:p w14:paraId="088CACC6" w14:textId="78B7A416"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k</w:t>
      </w:r>
      <w:r w:rsidR="006C06C8" w:rsidRPr="00801F27">
        <w:rPr>
          <w:rFonts w:ascii="Times New Roman" w:hAnsi="Times New Roman"/>
          <w:sz w:val="16"/>
          <w:szCs w:val="16"/>
        </w:rPr>
        <w:t xml:space="preserve">to powierza cudzoziemcowi nielegalne wykonywanie pracy podlega karze grzywny </w:t>
      </w:r>
      <w:r w:rsidR="006C06C8" w:rsidRPr="00801F27">
        <w:rPr>
          <w:rFonts w:ascii="Times New Roman" w:hAnsi="Times New Roman"/>
          <w:bCs/>
          <w:sz w:val="16"/>
          <w:szCs w:val="16"/>
        </w:rPr>
        <w:t>od 1000 zł do 30 000 z</w:t>
      </w:r>
      <w:r>
        <w:rPr>
          <w:rFonts w:ascii="Times New Roman" w:hAnsi="Times New Roman"/>
          <w:bCs/>
          <w:sz w:val="16"/>
          <w:szCs w:val="16"/>
        </w:rPr>
        <w:t>ł;</w:t>
      </w:r>
      <w:r w:rsidR="006C06C8" w:rsidRPr="00801F27">
        <w:rPr>
          <w:rFonts w:ascii="Times New Roman" w:hAnsi="Times New Roman"/>
          <w:sz w:val="16"/>
          <w:szCs w:val="16"/>
        </w:rPr>
        <w:t xml:space="preserve"> </w:t>
      </w:r>
    </w:p>
    <w:p w14:paraId="17CCE6F2" w14:textId="381EC6F2"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c</w:t>
      </w:r>
      <w:r w:rsidR="006C06C8" w:rsidRPr="00801F27">
        <w:rPr>
          <w:rFonts w:ascii="Times New Roman" w:hAnsi="Times New Roman"/>
          <w:sz w:val="16"/>
          <w:szCs w:val="16"/>
        </w:rPr>
        <w:t>udzoziemiec, który nielegalnie wykonuje pracę, podlega karze grzywny nie niższej niż 1000 zł</w:t>
      </w:r>
      <w:r>
        <w:rPr>
          <w:rFonts w:ascii="Times New Roman" w:hAnsi="Times New Roman"/>
          <w:sz w:val="16"/>
          <w:szCs w:val="16"/>
        </w:rPr>
        <w:t>;</w:t>
      </w:r>
    </w:p>
    <w:p w14:paraId="2AC4A28A" w14:textId="229DAE47"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k</w:t>
      </w:r>
      <w:r w:rsidR="006C06C8" w:rsidRPr="00801F27">
        <w:rPr>
          <w:rFonts w:ascii="Times New Roman" w:hAnsi="Times New Roman"/>
          <w:sz w:val="16"/>
          <w:szCs w:val="16"/>
        </w:rPr>
        <w:t xml:space="preserve">to za pomocą wprowadzenia cudzoziemca w błąd, wyzyskania błędu, wykorzystania zależności służbowej lub niezdolności do należytego pojmowania przedsiębranego działania doprowadza cudzoziemca do nielegalnego wykonywania pracy, podlega karze grzywny </w:t>
      </w:r>
      <w:r w:rsidR="006C06C8" w:rsidRPr="00801F27">
        <w:rPr>
          <w:rFonts w:ascii="Times New Roman" w:hAnsi="Times New Roman"/>
          <w:bCs/>
          <w:sz w:val="16"/>
          <w:szCs w:val="16"/>
        </w:rPr>
        <w:t>od 3000 zł do 30 000 zł</w:t>
      </w:r>
      <w:r w:rsidR="006C06C8" w:rsidRPr="00801F27">
        <w:rPr>
          <w:rFonts w:ascii="Times New Roman" w:hAnsi="Times New Roman"/>
          <w:sz w:val="16"/>
          <w:szCs w:val="16"/>
        </w:rPr>
        <w:t xml:space="preserve">. </w:t>
      </w:r>
    </w:p>
    <w:p w14:paraId="549C4CB1" w14:textId="5135D68F"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k</w:t>
      </w:r>
      <w:r w:rsidR="006C06C8" w:rsidRPr="00801F27">
        <w:rPr>
          <w:rFonts w:ascii="Times New Roman" w:hAnsi="Times New Roman"/>
          <w:sz w:val="16"/>
          <w:szCs w:val="16"/>
        </w:rPr>
        <w:t xml:space="preserve">to żąda od cudzoziemca korzyści majątkowej w zamian za podjęcie działań zmierzających do uzyskania zezwolenia na pracę lub innego dokumentu uprawniającego do wykonywania pracy, podlega karze grzywny </w:t>
      </w:r>
      <w:r w:rsidR="006C06C8" w:rsidRPr="00801F27">
        <w:rPr>
          <w:rFonts w:ascii="Times New Roman" w:hAnsi="Times New Roman"/>
          <w:bCs/>
          <w:sz w:val="16"/>
          <w:szCs w:val="16"/>
        </w:rPr>
        <w:t>od 3000 zł do 30</w:t>
      </w:r>
      <w:r w:rsidR="00A1086D" w:rsidRPr="00801F27">
        <w:rPr>
          <w:rFonts w:ascii="Times New Roman" w:hAnsi="Times New Roman"/>
          <w:bCs/>
          <w:sz w:val="16"/>
          <w:szCs w:val="16"/>
        </w:rPr>
        <w:t xml:space="preserve"> </w:t>
      </w:r>
      <w:r w:rsidR="006C06C8" w:rsidRPr="00801F27">
        <w:rPr>
          <w:rFonts w:ascii="Times New Roman" w:hAnsi="Times New Roman"/>
          <w:bCs/>
          <w:sz w:val="16"/>
          <w:szCs w:val="16"/>
        </w:rPr>
        <w:t>000 zł</w:t>
      </w:r>
      <w:r>
        <w:rPr>
          <w:rFonts w:ascii="Times New Roman" w:hAnsi="Times New Roman"/>
          <w:sz w:val="16"/>
          <w:szCs w:val="16"/>
        </w:rPr>
        <w:t>;</w:t>
      </w:r>
    </w:p>
    <w:p w14:paraId="0B3703DC" w14:textId="3F8CFA98"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k</w:t>
      </w:r>
      <w:r w:rsidR="006C06C8" w:rsidRPr="00801F27">
        <w:rPr>
          <w:rFonts w:ascii="Times New Roman" w:hAnsi="Times New Roman"/>
          <w:sz w:val="16"/>
          <w:szCs w:val="16"/>
        </w:rPr>
        <w:t xml:space="preserve">to za pomocą wprowadzenia w błąd, wyzyskania błędu lub niezdolności do należytego pojmowania przedsiębranego działania doprowadza inną osobę do powierzenia cudzoziemcowi nielegalnego wykonywania pracy, podlega karze grzywny </w:t>
      </w:r>
      <w:r w:rsidR="006C06C8" w:rsidRPr="00801F27">
        <w:rPr>
          <w:rFonts w:ascii="Times New Roman" w:hAnsi="Times New Roman"/>
          <w:bCs/>
          <w:sz w:val="16"/>
          <w:szCs w:val="16"/>
        </w:rPr>
        <w:t>od 3000 zł do 30</w:t>
      </w:r>
      <w:r w:rsidR="00A1086D" w:rsidRPr="00801F27">
        <w:rPr>
          <w:rFonts w:ascii="Times New Roman" w:hAnsi="Times New Roman"/>
          <w:bCs/>
          <w:sz w:val="16"/>
          <w:szCs w:val="16"/>
        </w:rPr>
        <w:t xml:space="preserve"> </w:t>
      </w:r>
      <w:r w:rsidR="006C06C8" w:rsidRPr="00801F27">
        <w:rPr>
          <w:rFonts w:ascii="Times New Roman" w:hAnsi="Times New Roman"/>
          <w:bCs/>
          <w:sz w:val="16"/>
          <w:szCs w:val="16"/>
        </w:rPr>
        <w:t>000 zł</w:t>
      </w:r>
      <w:r>
        <w:rPr>
          <w:rFonts w:ascii="Times New Roman" w:hAnsi="Times New Roman"/>
          <w:sz w:val="16"/>
          <w:szCs w:val="16"/>
        </w:rPr>
        <w:t>;</w:t>
      </w:r>
    </w:p>
    <w:p w14:paraId="589BD56E" w14:textId="395C780C"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bCs/>
          <w:sz w:val="16"/>
          <w:szCs w:val="16"/>
        </w:rPr>
        <w:t>k</w:t>
      </w:r>
      <w:r w:rsidR="006C06C8" w:rsidRPr="00801F27">
        <w:rPr>
          <w:rFonts w:ascii="Times New Roman" w:hAnsi="Times New Roman"/>
          <w:bCs/>
          <w:sz w:val="16"/>
          <w:szCs w:val="16"/>
        </w:rPr>
        <w:t>to powierza zatrudnienie lub wykonywanie innej pracy zarobkowej cudzoziemcowi kierowanemu przez podmiot niebędący agencją zatrudnienia, podlega karze grzywny nie niższej niż 3000 zł</w:t>
      </w:r>
      <w:r>
        <w:rPr>
          <w:rFonts w:ascii="Times New Roman" w:hAnsi="Times New Roman"/>
          <w:bCs/>
          <w:sz w:val="16"/>
          <w:szCs w:val="16"/>
        </w:rPr>
        <w:t>;</w:t>
      </w:r>
    </w:p>
    <w:p w14:paraId="6D57B3E0" w14:textId="1511626B" w:rsidR="006C06C8" w:rsidRPr="00801F27" w:rsidRDefault="00E52D30" w:rsidP="00241FF1">
      <w:pPr>
        <w:pStyle w:val="Default"/>
        <w:numPr>
          <w:ilvl w:val="0"/>
          <w:numId w:val="13"/>
        </w:numPr>
        <w:ind w:left="284" w:hanging="284"/>
        <w:jc w:val="both"/>
        <w:rPr>
          <w:sz w:val="16"/>
          <w:szCs w:val="16"/>
        </w:rPr>
      </w:pPr>
      <w:r>
        <w:rPr>
          <w:bCs/>
          <w:sz w:val="16"/>
          <w:szCs w:val="16"/>
        </w:rPr>
        <w:t>k</w:t>
      </w:r>
      <w:r w:rsidR="006C06C8" w:rsidRPr="00801F27">
        <w:rPr>
          <w:bCs/>
          <w:sz w:val="16"/>
          <w:szCs w:val="16"/>
        </w:rPr>
        <w:t>to, prowadząc agencję pracy tymczasowej lub działając w jej imieniu, nie dopełnia obowiązku</w:t>
      </w:r>
      <w:r w:rsidR="00B56BEC" w:rsidRPr="00801F27">
        <w:rPr>
          <w:bCs/>
          <w:sz w:val="16"/>
          <w:szCs w:val="16"/>
        </w:rPr>
        <w:t>, o którym mowa w art. 88s ust.</w:t>
      </w:r>
      <w:r w:rsidR="007228C4" w:rsidRPr="00801F27">
        <w:rPr>
          <w:bCs/>
          <w:sz w:val="16"/>
          <w:szCs w:val="16"/>
        </w:rPr>
        <w:t xml:space="preserve"> 3 </w:t>
      </w:r>
      <w:r w:rsidR="0072034A" w:rsidRPr="00801F27">
        <w:rPr>
          <w:sz w:val="16"/>
          <w:szCs w:val="16"/>
        </w:rPr>
        <w:t>ustawy o promocji zatrudnienia i instytucjach rynku pracy</w:t>
      </w:r>
      <w:r w:rsidR="00C1183F" w:rsidRPr="00801F27">
        <w:rPr>
          <w:bCs/>
          <w:sz w:val="16"/>
          <w:szCs w:val="16"/>
        </w:rPr>
        <w:t>,</w:t>
      </w:r>
      <w:r w:rsidR="006C06C8" w:rsidRPr="00801F27">
        <w:rPr>
          <w:bCs/>
          <w:sz w:val="16"/>
          <w:szCs w:val="16"/>
        </w:rPr>
        <w:t xml:space="preserve"> podlega karze grzywny od 200 zł do 2000 zł</w:t>
      </w:r>
      <w:r>
        <w:rPr>
          <w:bCs/>
          <w:sz w:val="16"/>
          <w:szCs w:val="16"/>
        </w:rPr>
        <w:t>;</w:t>
      </w:r>
    </w:p>
    <w:p w14:paraId="589C8D30" w14:textId="52CFFDDD" w:rsidR="00B56BEC" w:rsidRPr="00801F27" w:rsidRDefault="00E52D30" w:rsidP="00241FF1">
      <w:pPr>
        <w:pStyle w:val="Default"/>
        <w:numPr>
          <w:ilvl w:val="0"/>
          <w:numId w:val="13"/>
        </w:numPr>
        <w:ind w:left="284" w:hanging="284"/>
        <w:jc w:val="both"/>
        <w:rPr>
          <w:sz w:val="16"/>
          <w:szCs w:val="16"/>
        </w:rPr>
      </w:pPr>
      <w:r>
        <w:rPr>
          <w:bCs/>
          <w:sz w:val="16"/>
          <w:szCs w:val="16"/>
        </w:rPr>
        <w:t>k</w:t>
      </w:r>
      <w:r w:rsidR="00B56BEC" w:rsidRPr="00801F27">
        <w:rPr>
          <w:bCs/>
          <w:sz w:val="16"/>
          <w:szCs w:val="16"/>
        </w:rPr>
        <w:t>to nie dopełnia obowiązku, o którym mowa w art. 88w ust.1 lub 3, podlega karze grzywny od 200 zł do 2000 zł</w:t>
      </w:r>
      <w:r>
        <w:rPr>
          <w:bCs/>
          <w:sz w:val="16"/>
          <w:szCs w:val="16"/>
        </w:rPr>
        <w:t>;</w:t>
      </w:r>
    </w:p>
    <w:p w14:paraId="08E14B2C" w14:textId="3286C54C" w:rsidR="007228C4" w:rsidRPr="00801F27" w:rsidRDefault="00E52D30" w:rsidP="007228C4">
      <w:pPr>
        <w:pStyle w:val="Default"/>
        <w:numPr>
          <w:ilvl w:val="0"/>
          <w:numId w:val="13"/>
        </w:numPr>
        <w:autoSpaceDE/>
        <w:autoSpaceDN/>
        <w:adjustRightInd/>
        <w:ind w:left="284" w:hanging="284"/>
        <w:jc w:val="both"/>
        <w:rPr>
          <w:sz w:val="16"/>
          <w:szCs w:val="16"/>
        </w:rPr>
      </w:pPr>
      <w:r>
        <w:rPr>
          <w:bCs/>
          <w:sz w:val="16"/>
          <w:szCs w:val="16"/>
        </w:rPr>
        <w:t>k</w:t>
      </w:r>
      <w:r w:rsidR="007228C4" w:rsidRPr="00801F27">
        <w:rPr>
          <w:bCs/>
          <w:sz w:val="16"/>
          <w:szCs w:val="16"/>
        </w:rPr>
        <w:t xml:space="preserve">to nie dopełnia obowiązku, o którym mowa w art. 88z ust. 13 </w:t>
      </w:r>
      <w:r w:rsidR="0072034A" w:rsidRPr="00801F27">
        <w:rPr>
          <w:sz w:val="16"/>
          <w:szCs w:val="16"/>
        </w:rPr>
        <w:t>ustawy o promocji zatrudnienia i instytucjach rynku pracy</w:t>
      </w:r>
      <w:r w:rsidR="0072034A" w:rsidRPr="00801F27">
        <w:rPr>
          <w:bCs/>
          <w:sz w:val="16"/>
          <w:szCs w:val="16"/>
        </w:rPr>
        <w:t xml:space="preserve"> </w:t>
      </w:r>
      <w:r w:rsidR="007228C4" w:rsidRPr="00801F27">
        <w:rPr>
          <w:bCs/>
          <w:sz w:val="16"/>
          <w:szCs w:val="16"/>
        </w:rPr>
        <w:t>lub przekazuje nieprawdziwe informacje o podjęciu, niepodjęciu lub zakończeniu pracy przez cudzoziemca na podstawie oświadczenia o powierzeniu wykonywania pracy cudzoziemcowi, podlega karze grzywny</w:t>
      </w:r>
      <w:r>
        <w:rPr>
          <w:bCs/>
          <w:sz w:val="16"/>
          <w:szCs w:val="16"/>
        </w:rPr>
        <w:t>;</w:t>
      </w:r>
    </w:p>
    <w:p w14:paraId="460D9D91" w14:textId="38ACA845" w:rsidR="006C06C8" w:rsidRPr="00801F27" w:rsidRDefault="00E52D30" w:rsidP="00241FF1">
      <w:pPr>
        <w:pStyle w:val="Default"/>
        <w:numPr>
          <w:ilvl w:val="0"/>
          <w:numId w:val="13"/>
        </w:numPr>
        <w:ind w:left="284" w:hanging="284"/>
        <w:jc w:val="both"/>
        <w:rPr>
          <w:sz w:val="16"/>
          <w:szCs w:val="16"/>
        </w:rPr>
      </w:pPr>
      <w:r>
        <w:rPr>
          <w:bCs/>
          <w:sz w:val="16"/>
          <w:szCs w:val="16"/>
        </w:rPr>
        <w:t>k</w:t>
      </w:r>
      <w:r w:rsidR="006C06C8" w:rsidRPr="00801F27">
        <w:rPr>
          <w:bCs/>
          <w:sz w:val="16"/>
          <w:szCs w:val="16"/>
        </w:rPr>
        <w:t>to nie dopełnia obowiązku, o którym mowa w art. 90d ust. 1 lub 2 ustawy o promocji zatrudnienia i instytucjac</w:t>
      </w:r>
      <w:r w:rsidR="00854EBD" w:rsidRPr="00801F27">
        <w:rPr>
          <w:bCs/>
          <w:sz w:val="16"/>
          <w:szCs w:val="16"/>
        </w:rPr>
        <w:t>h rynku pracy</w:t>
      </w:r>
      <w:r w:rsidR="006C06C8" w:rsidRPr="00801F27">
        <w:rPr>
          <w:bCs/>
          <w:sz w:val="16"/>
          <w:szCs w:val="16"/>
        </w:rPr>
        <w:t>, podlega karze grzywny od 200 zł do 2000 zł</w:t>
      </w:r>
      <w:r>
        <w:rPr>
          <w:bCs/>
          <w:sz w:val="16"/>
          <w:szCs w:val="16"/>
        </w:rPr>
        <w:t>;</w:t>
      </w:r>
    </w:p>
    <w:p w14:paraId="1362A190" w14:textId="663F72D0" w:rsidR="00ED29C5"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bCs/>
          <w:sz w:val="16"/>
          <w:szCs w:val="16"/>
        </w:rPr>
        <w:t>k</w:t>
      </w:r>
      <w:r w:rsidR="00ED29C5" w:rsidRPr="00801F27">
        <w:rPr>
          <w:rFonts w:ascii="Times New Roman" w:hAnsi="Times New Roman"/>
          <w:bCs/>
          <w:sz w:val="16"/>
          <w:szCs w:val="16"/>
        </w:rPr>
        <w:t>to, prowadząc agencję zatrudnienia świadczącą usługę, o której mowa w art. 18 ust. 1 pkt 1 lit. g ustawy o promocji zatrudnienia i instytucjach rynku pracy, nie kieruje cudzoziemca do zatrudnienia lub innej pracy zarobkowej bezpośrednio do podmiotów prowadzących działalność na terytorium Rzeczypospolitej Polskiej lub nie zawiera z cudzoziemcem umowy, o której mowa w art. 85a ust. 2 w/w ustawy, lub zawiera tę umowę niezgodnie z warunkami określonymi w</w:t>
      </w:r>
      <w:r>
        <w:rPr>
          <w:rFonts w:ascii="Times New Roman" w:hAnsi="Times New Roman"/>
          <w:bCs/>
          <w:sz w:val="16"/>
          <w:szCs w:val="16"/>
        </w:rPr>
        <w:t> </w:t>
      </w:r>
      <w:r w:rsidR="00ED29C5" w:rsidRPr="00801F27">
        <w:rPr>
          <w:rFonts w:ascii="Times New Roman" w:hAnsi="Times New Roman"/>
          <w:bCs/>
          <w:sz w:val="16"/>
          <w:szCs w:val="16"/>
        </w:rPr>
        <w:t>art. 85a ust. 3 w/w ustawy, lub nie przedstawia cudzoziemcowi pisemnego tłumaczenia tej umowy, lub nie przedstawia cudzoziemcowi lub podmiotowi pisemnej informacji, o której mowa w art. 85a ust. 5 w/w ustawy, lub nie prowadzi wykazów, o których mowa w art. 85a ust. 6</w:t>
      </w:r>
      <w:r w:rsidR="00232123" w:rsidRPr="00801F27">
        <w:rPr>
          <w:rFonts w:ascii="Times New Roman" w:hAnsi="Times New Roman"/>
          <w:bCs/>
          <w:sz w:val="16"/>
          <w:szCs w:val="16"/>
        </w:rPr>
        <w:t xml:space="preserve"> w/w ustawy</w:t>
      </w:r>
      <w:r w:rsidR="00ED29C5" w:rsidRPr="00801F27">
        <w:rPr>
          <w:rFonts w:ascii="Times New Roman" w:hAnsi="Times New Roman"/>
          <w:bCs/>
          <w:sz w:val="16"/>
          <w:szCs w:val="16"/>
        </w:rPr>
        <w:t>, podlega karze grzywny nie niższej niż 4000 zł</w:t>
      </w:r>
      <w:r>
        <w:rPr>
          <w:rFonts w:ascii="Times New Roman" w:hAnsi="Times New Roman"/>
          <w:bCs/>
          <w:sz w:val="16"/>
          <w:szCs w:val="16"/>
        </w:rPr>
        <w:t>;</w:t>
      </w:r>
    </w:p>
    <w:p w14:paraId="49DCDBA4" w14:textId="2A5E83BF" w:rsidR="006C06C8" w:rsidRPr="00801F27" w:rsidRDefault="00E52D30" w:rsidP="00241FF1">
      <w:pPr>
        <w:pStyle w:val="Akapitzlist"/>
        <w:widowControl/>
        <w:numPr>
          <w:ilvl w:val="0"/>
          <w:numId w:val="13"/>
        </w:numPr>
        <w:autoSpaceDE/>
        <w:autoSpaceDN/>
        <w:adjustRightInd/>
        <w:ind w:left="284" w:hanging="284"/>
        <w:jc w:val="both"/>
        <w:rPr>
          <w:rFonts w:ascii="Times New Roman" w:hAnsi="Times New Roman"/>
          <w:sz w:val="16"/>
          <w:szCs w:val="16"/>
        </w:rPr>
      </w:pPr>
      <w:r>
        <w:rPr>
          <w:rFonts w:ascii="Times New Roman" w:hAnsi="Times New Roman"/>
          <w:sz w:val="16"/>
          <w:szCs w:val="16"/>
        </w:rPr>
        <w:t>n</w:t>
      </w:r>
      <w:r w:rsidR="006C06C8" w:rsidRPr="00801F27">
        <w:rPr>
          <w:rFonts w:ascii="Times New Roman" w:hAnsi="Times New Roman"/>
          <w:sz w:val="16"/>
          <w:szCs w:val="16"/>
        </w:rPr>
        <w:t xml:space="preserve">ie podlega karze za wykroczenie, polegające na powierzeniu wykonywania pracy cudzoziemcowi nieposiadającemu ważnej wizy lub innego dokumentu uprawniającego do pobytu na terytorium Rzeczypospolitej Polskiej, kto powierzając wykonywanie pracy cudzoziemcowi, spełnił łącznie następujące warunki: </w:t>
      </w:r>
    </w:p>
    <w:p w14:paraId="38E3039C" w14:textId="298FB69A" w:rsidR="00854EBD" w:rsidRPr="00801F27" w:rsidRDefault="006C06C8" w:rsidP="00FF6AD5">
      <w:pPr>
        <w:pStyle w:val="Akapitzlist"/>
        <w:widowControl/>
        <w:numPr>
          <w:ilvl w:val="0"/>
          <w:numId w:val="16"/>
        </w:numPr>
        <w:autoSpaceDE/>
        <w:autoSpaceDN/>
        <w:adjustRightInd/>
        <w:ind w:left="567" w:hanging="141"/>
        <w:jc w:val="both"/>
        <w:rPr>
          <w:rFonts w:ascii="Times New Roman" w:hAnsi="Times New Roman"/>
          <w:sz w:val="16"/>
          <w:szCs w:val="16"/>
        </w:rPr>
      </w:pPr>
      <w:r w:rsidRPr="00801F27">
        <w:rPr>
          <w:rFonts w:ascii="Times New Roman" w:hAnsi="Times New Roman"/>
          <w:sz w:val="16"/>
          <w:szCs w:val="16"/>
        </w:rPr>
        <w:t>wypełnił obowiązki, o których mowa w art. 2 i art. 3 ustawy z dnia 15 czerwca 2012 r. o skutkach powierzania wykonywania pracy cudzoziemcom przebywającym wbrew przepisom na terytorium Rzeczypospolitej Polskiej</w:t>
      </w:r>
      <w:r w:rsidR="006C0764" w:rsidRPr="00801F27">
        <w:rPr>
          <w:rFonts w:ascii="Times New Roman" w:hAnsi="Times New Roman"/>
          <w:sz w:val="16"/>
          <w:szCs w:val="16"/>
        </w:rPr>
        <w:t>,</w:t>
      </w:r>
    </w:p>
    <w:p w14:paraId="780E5A20" w14:textId="77777777" w:rsidR="006C06C8" w:rsidRPr="00801F27" w:rsidRDefault="006C06C8" w:rsidP="00FF6AD5">
      <w:pPr>
        <w:pStyle w:val="Akapitzlist"/>
        <w:widowControl/>
        <w:numPr>
          <w:ilvl w:val="0"/>
          <w:numId w:val="16"/>
        </w:numPr>
        <w:autoSpaceDE/>
        <w:autoSpaceDN/>
        <w:adjustRightInd/>
        <w:ind w:left="567" w:hanging="141"/>
        <w:jc w:val="both"/>
        <w:rPr>
          <w:rFonts w:ascii="Times New Roman" w:hAnsi="Times New Roman"/>
          <w:sz w:val="16"/>
          <w:szCs w:val="16"/>
        </w:rPr>
      </w:pPr>
      <w:r w:rsidRPr="00801F27">
        <w:rPr>
          <w:rFonts w:ascii="Times New Roman" w:hAnsi="Times New Roman"/>
          <w:sz w:val="16"/>
          <w:szCs w:val="16"/>
        </w:rPr>
        <w:t>zgłosił cudzoziemca, któremu powierzył wykonywanie pracy, do ubezpieczeń społecznych, o ile obowiązek taki wynika z obowiązujących przepisów.</w:t>
      </w:r>
    </w:p>
    <w:p w14:paraId="59A47163" w14:textId="77777777" w:rsidR="002E66AE" w:rsidRPr="00801F27" w:rsidRDefault="002E66AE" w:rsidP="002E66AE">
      <w:pPr>
        <w:jc w:val="both"/>
        <w:rPr>
          <w:rFonts w:ascii="Times New Roman" w:hAnsi="Times New Roman"/>
          <w:b/>
          <w:sz w:val="16"/>
          <w:szCs w:val="16"/>
        </w:rPr>
      </w:pPr>
      <w:r w:rsidRPr="00801F27">
        <w:rPr>
          <w:rFonts w:ascii="Times New Roman" w:hAnsi="Times New Roman"/>
          <w:b/>
          <w:sz w:val="16"/>
          <w:szCs w:val="16"/>
        </w:rPr>
        <w:t>PODMIOT POWIERZAJĄCY WYKONYWANIE PRACY CUDZOZIEMCOWI, SKŁADAJĄC OŚWIADCZENIE O POWIERZENIU WYKONYWANIA PRACY CUDZOZIEMCOWI W CELU WPISU DO EWIDENCJI OŚWIADCZEŃ, DOŁĄCZA DO OŚWIADCZENIA:</w:t>
      </w:r>
    </w:p>
    <w:p w14:paraId="612364C7" w14:textId="1C749219"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1. kopię stron ważnego dokumentu podróży cudzoziemca, którego dotyczy wniosek, zawierających dane osobowe, a w przypadku gdy cudzoziemiec nie posiada ważnego dokumentu podróży i nie ma możliwości jego uzyskania  kopię innego ważnego dokumentu potwierdzającego jego tożsamość, </w:t>
      </w:r>
    </w:p>
    <w:p w14:paraId="25DE04B4" w14:textId="62677594"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2. dowód uiszczonej wpłaty za złożenie oświadczenia (z odpowiednim tytułem przelewu), </w:t>
      </w:r>
    </w:p>
    <w:p w14:paraId="51674222" w14:textId="56460E07"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3. oświadczenie o niekaralności pracodawcy w związku z okolicznościami, o których mowa w art. 88z ust. 5 pkt 1</w:t>
      </w:r>
      <w:r w:rsidR="00860B8E">
        <w:rPr>
          <w:rFonts w:ascii="Times New Roman" w:hAnsi="Times New Roman"/>
          <w:color w:val="181717"/>
          <w:sz w:val="16"/>
          <w:szCs w:val="16"/>
        </w:rPr>
        <w:t>-</w:t>
      </w:r>
      <w:r w:rsidRPr="00801F27">
        <w:rPr>
          <w:rFonts w:ascii="Times New Roman" w:hAnsi="Times New Roman"/>
          <w:color w:val="181717"/>
          <w:sz w:val="16"/>
          <w:szCs w:val="16"/>
        </w:rPr>
        <w:t>6 ustawy o promocji zatrudnienia i instytucjach rynku pracy (oświadczenie podmiotu powierzającego wykonywanie pracy cudzoziemcowi dotyczące okoliczności, o których mowa w art. 88z ust. 5 pkt 1-6 ustawy z dn. 20 kwietnia 2004 r. o promocji zatrudnienia i instytucjach rynku pracy). Oświadczenie dot. karalności powinno być zgodne ze stanem faktycznym w dniu złożenia oświadczenia o powierzeniu wykonywania pracy cudzoziemcowi i podpisane nie wcześniej niż 30 dni przed tym dniem,</w:t>
      </w:r>
    </w:p>
    <w:p w14:paraId="0160FCE7" w14:textId="77777777"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Uwaga: oświadczenie o niekaralności podpisuje wyłącznie podmiot powierzający wykonywanie pracy lub prokurent, </w:t>
      </w:r>
    </w:p>
    <w:p w14:paraId="00D2E8A3" w14:textId="1F885438"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4. oświadczenie o zabezpieczeniu finansowym środków podmiotu powierzającego wykonywanie pracy cudzoziemcowi na pokrycie wynagrodzenia dla zatrudnionego cudzoziemca oraz o niezaleganiu w opłacaniu składek na ubezpieczenia społeczne, zdrowotne, Fundusz Pracy i inne (oświadczenie podmiotu powierzającego wykonywanie pracy cudzoziemcowi dotyczące okoliczności, o których mowa w art. 88z ust. 6 ustawy z dn. 20 kwietnia 2004 r. o promocji zatrudnienia i instytucjach rynku pracy), </w:t>
      </w:r>
    </w:p>
    <w:p w14:paraId="363369F7" w14:textId="33702A73"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5. </w:t>
      </w:r>
      <w:r w:rsidR="00E52D30">
        <w:rPr>
          <w:rFonts w:ascii="Times New Roman" w:hAnsi="Times New Roman"/>
          <w:color w:val="181717"/>
          <w:sz w:val="16"/>
          <w:szCs w:val="16"/>
        </w:rPr>
        <w:t>o</w:t>
      </w:r>
      <w:r w:rsidRPr="00801F27">
        <w:rPr>
          <w:rFonts w:ascii="Times New Roman" w:hAnsi="Times New Roman"/>
          <w:color w:val="181717"/>
          <w:sz w:val="16"/>
          <w:szCs w:val="16"/>
        </w:rPr>
        <w:t xml:space="preserve">świadczenie - pouczenie dla podmiotu powierzającego wykonywanie pracy cudzoziemcowi, </w:t>
      </w:r>
    </w:p>
    <w:p w14:paraId="6D750945" w14:textId="70CDC1E6" w:rsidR="005E7045" w:rsidRPr="00801F27" w:rsidRDefault="005E7045" w:rsidP="005E7045">
      <w:pPr>
        <w:jc w:val="both"/>
        <w:rPr>
          <w:rFonts w:ascii="Times New Roman" w:hAnsi="Times New Roman"/>
          <w:color w:val="181717"/>
          <w:sz w:val="16"/>
          <w:szCs w:val="16"/>
        </w:rPr>
      </w:pPr>
      <w:r w:rsidRPr="00801F27">
        <w:rPr>
          <w:rFonts w:ascii="Times New Roman" w:hAnsi="Times New Roman"/>
          <w:color w:val="181717"/>
          <w:sz w:val="16"/>
          <w:szCs w:val="16"/>
        </w:rPr>
        <w:t xml:space="preserve">6. </w:t>
      </w:r>
      <w:r w:rsidR="00E52D30">
        <w:rPr>
          <w:rFonts w:ascii="Times New Roman" w:hAnsi="Times New Roman"/>
          <w:color w:val="181717"/>
          <w:sz w:val="16"/>
          <w:szCs w:val="16"/>
        </w:rPr>
        <w:t>k</w:t>
      </w:r>
      <w:r w:rsidRPr="00801F27">
        <w:rPr>
          <w:rFonts w:ascii="Times New Roman" w:hAnsi="Times New Roman"/>
          <w:color w:val="181717"/>
          <w:sz w:val="16"/>
          <w:szCs w:val="16"/>
        </w:rPr>
        <w:t>lauzu</w:t>
      </w:r>
      <w:r w:rsidR="00DC325F" w:rsidRPr="00801F27">
        <w:rPr>
          <w:rFonts w:ascii="Times New Roman" w:hAnsi="Times New Roman"/>
          <w:color w:val="181717"/>
          <w:sz w:val="16"/>
          <w:szCs w:val="16"/>
        </w:rPr>
        <w:t>l</w:t>
      </w:r>
      <w:r w:rsidRPr="00801F27">
        <w:rPr>
          <w:rFonts w:ascii="Times New Roman" w:hAnsi="Times New Roman"/>
          <w:color w:val="181717"/>
          <w:sz w:val="16"/>
          <w:szCs w:val="16"/>
        </w:rPr>
        <w:t>a RODO,</w:t>
      </w:r>
    </w:p>
    <w:p w14:paraId="6F561B5D" w14:textId="7F8EA30C" w:rsidR="00407661" w:rsidRPr="00801F27" w:rsidRDefault="005E7045" w:rsidP="005E7045">
      <w:pPr>
        <w:jc w:val="both"/>
        <w:rPr>
          <w:rFonts w:ascii="Times New Roman" w:hAnsi="Times New Roman"/>
          <w:sz w:val="16"/>
          <w:szCs w:val="16"/>
        </w:rPr>
      </w:pPr>
      <w:r w:rsidRPr="00801F27">
        <w:rPr>
          <w:rFonts w:ascii="Times New Roman" w:hAnsi="Times New Roman"/>
          <w:color w:val="181717"/>
          <w:sz w:val="16"/>
          <w:szCs w:val="16"/>
        </w:rPr>
        <w:t xml:space="preserve">7. </w:t>
      </w:r>
      <w:r w:rsidR="00E52D30">
        <w:rPr>
          <w:rFonts w:ascii="Times New Roman" w:hAnsi="Times New Roman"/>
          <w:color w:val="181717"/>
          <w:sz w:val="16"/>
          <w:szCs w:val="16"/>
        </w:rPr>
        <w:t>i</w:t>
      </w:r>
      <w:r w:rsidRPr="00801F27">
        <w:rPr>
          <w:rFonts w:ascii="Times New Roman" w:hAnsi="Times New Roman"/>
          <w:color w:val="181717"/>
          <w:sz w:val="16"/>
          <w:szCs w:val="16"/>
        </w:rPr>
        <w:t>nformacja dotycząca zatrudniania obywateli Ukrainy.</w:t>
      </w:r>
    </w:p>
    <w:p w14:paraId="12A6FCC4" w14:textId="2B3B971D" w:rsidR="00407661" w:rsidRPr="00801F27" w:rsidRDefault="00407661" w:rsidP="002E66AE">
      <w:pPr>
        <w:jc w:val="both"/>
        <w:rPr>
          <w:rFonts w:ascii="Times New Roman" w:hAnsi="Times New Roman"/>
          <w:sz w:val="16"/>
          <w:szCs w:val="16"/>
        </w:rPr>
      </w:pPr>
    </w:p>
    <w:p w14:paraId="2820F7F2" w14:textId="77777777" w:rsidR="00407661" w:rsidRPr="00801F27" w:rsidRDefault="00407661" w:rsidP="002E66AE">
      <w:pPr>
        <w:jc w:val="both"/>
        <w:rPr>
          <w:rFonts w:ascii="Times New Roman" w:hAnsi="Times New Roman"/>
          <w:sz w:val="16"/>
          <w:szCs w:val="16"/>
        </w:rPr>
      </w:pPr>
    </w:p>
    <w:p w14:paraId="3EFB3840" w14:textId="77777777" w:rsidR="002E66AE" w:rsidRPr="00801F27" w:rsidRDefault="002E66AE" w:rsidP="002E66AE">
      <w:pPr>
        <w:outlineLvl w:val="1"/>
        <w:rPr>
          <w:rFonts w:ascii="Times New Roman" w:hAnsi="Times New Roman"/>
          <w:b/>
          <w:bCs/>
          <w:sz w:val="16"/>
          <w:szCs w:val="16"/>
        </w:rPr>
      </w:pPr>
      <w:r w:rsidRPr="00801F27">
        <w:rPr>
          <w:rFonts w:ascii="Times New Roman" w:hAnsi="Times New Roman"/>
          <w:b/>
          <w:bCs/>
          <w:sz w:val="16"/>
          <w:szCs w:val="16"/>
        </w:rPr>
        <w:t>Dodatkowo podmiot powierzający cudzoziemcowi wykonywanie pracy do wniosku dołącza:</w:t>
      </w:r>
    </w:p>
    <w:p w14:paraId="46A9B469" w14:textId="77777777" w:rsidR="002E66AE" w:rsidRPr="00801F27" w:rsidRDefault="002E66AE" w:rsidP="002E66AE">
      <w:pPr>
        <w:widowControl/>
        <w:numPr>
          <w:ilvl w:val="0"/>
          <w:numId w:val="19"/>
        </w:numPr>
        <w:autoSpaceDE/>
        <w:autoSpaceDN/>
        <w:adjustRightInd/>
        <w:jc w:val="both"/>
        <w:rPr>
          <w:rFonts w:ascii="Times New Roman" w:hAnsi="Times New Roman"/>
          <w:sz w:val="16"/>
          <w:szCs w:val="16"/>
        </w:rPr>
      </w:pPr>
      <w:r w:rsidRPr="00801F27">
        <w:rPr>
          <w:rFonts w:ascii="Times New Roman" w:hAnsi="Times New Roman"/>
          <w:sz w:val="16"/>
          <w:szCs w:val="16"/>
        </w:rPr>
        <w:t>kopię wypisu z rejestru jeżeli rejestr, do którego został wpisany podmiot powierzający wykonywanie pracy cudzoziemcowi nie jest powszechnie dostępny (rejestry inne niż KRS, CEIDG);</w:t>
      </w:r>
    </w:p>
    <w:p w14:paraId="777AECB8" w14:textId="77777777" w:rsidR="002E66AE" w:rsidRPr="00801F27" w:rsidRDefault="002E66AE" w:rsidP="002E66AE">
      <w:pPr>
        <w:widowControl/>
        <w:numPr>
          <w:ilvl w:val="0"/>
          <w:numId w:val="19"/>
        </w:numPr>
        <w:autoSpaceDE/>
        <w:autoSpaceDN/>
        <w:adjustRightInd/>
        <w:jc w:val="both"/>
        <w:rPr>
          <w:rFonts w:ascii="Times New Roman" w:hAnsi="Times New Roman"/>
          <w:sz w:val="16"/>
          <w:szCs w:val="16"/>
        </w:rPr>
      </w:pPr>
      <w:r w:rsidRPr="00801F27">
        <w:rPr>
          <w:rFonts w:ascii="Times New Roman" w:hAnsi="Times New Roman"/>
          <w:sz w:val="16"/>
          <w:szCs w:val="16"/>
        </w:rPr>
        <w:t xml:space="preserve">w przypadku osób prowadzących gospodarstwo rolne </w:t>
      </w:r>
      <w:r w:rsidR="00827B24" w:rsidRPr="00801F27">
        <w:rPr>
          <w:rFonts w:ascii="Times New Roman" w:hAnsi="Times New Roman"/>
          <w:sz w:val="16"/>
          <w:szCs w:val="16"/>
        </w:rPr>
        <w:t>–</w:t>
      </w:r>
      <w:r w:rsidRPr="00801F27">
        <w:rPr>
          <w:rFonts w:ascii="Times New Roman" w:hAnsi="Times New Roman"/>
          <w:sz w:val="16"/>
          <w:szCs w:val="16"/>
        </w:rPr>
        <w:t xml:space="preserve"> </w:t>
      </w:r>
      <w:r w:rsidR="00827B24" w:rsidRPr="00801F27">
        <w:rPr>
          <w:rFonts w:ascii="Times New Roman" w:hAnsi="Times New Roman"/>
          <w:sz w:val="16"/>
          <w:szCs w:val="16"/>
        </w:rPr>
        <w:t>decyzję w sprawie wymiaru podatku rolnego za ostatni rok (nakaz płatniczy)</w:t>
      </w:r>
      <w:r w:rsidRPr="00801F27">
        <w:rPr>
          <w:rFonts w:ascii="Times New Roman" w:hAnsi="Times New Roman"/>
          <w:sz w:val="16"/>
          <w:szCs w:val="16"/>
        </w:rPr>
        <w:t>, albo kopię zaświadczenia z Urzędu Gminy o powierzchni fizycznej i przeliczeniowej gospodarstwa rolnego lub inny dokument potwierdzający posiadanie gospodarstwa rolnego</w:t>
      </w:r>
      <w:r w:rsidR="00C1183F" w:rsidRPr="00801F27">
        <w:rPr>
          <w:rFonts w:ascii="Times New Roman" w:hAnsi="Times New Roman"/>
          <w:sz w:val="16"/>
          <w:szCs w:val="16"/>
        </w:rPr>
        <w:t>;</w:t>
      </w:r>
    </w:p>
    <w:p w14:paraId="41D8411C" w14:textId="77777777" w:rsidR="002E66AE" w:rsidRPr="00801F27" w:rsidRDefault="002E66AE" w:rsidP="002E66AE">
      <w:pPr>
        <w:widowControl/>
        <w:numPr>
          <w:ilvl w:val="0"/>
          <w:numId w:val="19"/>
        </w:numPr>
        <w:autoSpaceDE/>
        <w:autoSpaceDN/>
        <w:adjustRightInd/>
        <w:jc w:val="both"/>
        <w:rPr>
          <w:rFonts w:ascii="Times New Roman" w:hAnsi="Times New Roman"/>
          <w:sz w:val="16"/>
          <w:szCs w:val="16"/>
        </w:rPr>
      </w:pPr>
      <w:r w:rsidRPr="00801F27">
        <w:rPr>
          <w:rFonts w:ascii="Times New Roman" w:hAnsi="Times New Roman"/>
          <w:sz w:val="16"/>
          <w:szCs w:val="16"/>
        </w:rPr>
        <w:t>dokument pełnomocnictwa/ upoważnienia do reprezentacji podmiotu, jeżeli prawo do reprezentacji podmiotu nie wynika z dokumentów statutowych</w:t>
      </w:r>
      <w:r w:rsidR="00B14F46" w:rsidRPr="00801F27">
        <w:rPr>
          <w:rFonts w:ascii="Times New Roman" w:hAnsi="Times New Roman"/>
          <w:sz w:val="16"/>
          <w:szCs w:val="16"/>
        </w:rPr>
        <w:t>.</w:t>
      </w:r>
    </w:p>
    <w:p w14:paraId="1FD199F6" w14:textId="77777777" w:rsidR="0095372B" w:rsidRPr="00801F27" w:rsidRDefault="0095372B" w:rsidP="006C06C8">
      <w:pPr>
        <w:jc w:val="right"/>
        <w:rPr>
          <w:rFonts w:ascii="Times New Roman" w:hAnsi="Times New Roman"/>
          <w:sz w:val="16"/>
          <w:szCs w:val="16"/>
        </w:rPr>
      </w:pPr>
    </w:p>
    <w:p w14:paraId="018854C1" w14:textId="77777777" w:rsidR="0095372B" w:rsidRPr="00801F27" w:rsidRDefault="0095372B" w:rsidP="006C06C8">
      <w:pPr>
        <w:jc w:val="right"/>
        <w:rPr>
          <w:rFonts w:ascii="Times New Roman" w:hAnsi="Times New Roman"/>
          <w:sz w:val="16"/>
          <w:szCs w:val="16"/>
        </w:rPr>
      </w:pPr>
    </w:p>
    <w:p w14:paraId="51D46981" w14:textId="24202DC3" w:rsidR="006C06C8" w:rsidRPr="00801F27" w:rsidRDefault="006C06C8" w:rsidP="006C06C8">
      <w:pPr>
        <w:jc w:val="right"/>
        <w:rPr>
          <w:rFonts w:ascii="Times New Roman" w:hAnsi="Times New Roman"/>
          <w:sz w:val="16"/>
          <w:szCs w:val="16"/>
        </w:rPr>
      </w:pPr>
      <w:r w:rsidRPr="00801F27">
        <w:rPr>
          <w:rFonts w:ascii="Times New Roman" w:hAnsi="Times New Roman"/>
          <w:sz w:val="16"/>
          <w:szCs w:val="16"/>
        </w:rPr>
        <w:t>Zapoznałem</w:t>
      </w:r>
      <w:r w:rsidR="001960A3" w:rsidRPr="00801F27">
        <w:rPr>
          <w:rFonts w:ascii="Times New Roman" w:hAnsi="Times New Roman"/>
          <w:sz w:val="16"/>
          <w:szCs w:val="16"/>
        </w:rPr>
        <w:t>/am</w:t>
      </w:r>
      <w:r w:rsidRPr="00801F27">
        <w:rPr>
          <w:rFonts w:ascii="Times New Roman" w:hAnsi="Times New Roman"/>
          <w:sz w:val="16"/>
          <w:szCs w:val="16"/>
        </w:rPr>
        <w:t xml:space="preserve"> się: …………………………………………..</w:t>
      </w:r>
    </w:p>
    <w:sectPr w:rsidR="006C06C8" w:rsidRPr="00801F27" w:rsidSect="00F96D3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5463" w14:textId="77777777" w:rsidR="00D81CD6" w:rsidRDefault="00D81CD6" w:rsidP="003C3BA3">
      <w:r>
        <w:separator/>
      </w:r>
    </w:p>
  </w:endnote>
  <w:endnote w:type="continuationSeparator" w:id="0">
    <w:p w14:paraId="0A960D18" w14:textId="77777777" w:rsidR="00D81CD6" w:rsidRDefault="00D81CD6" w:rsidP="003C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998A" w14:textId="77777777" w:rsidR="00D81CD6" w:rsidRDefault="00D81CD6" w:rsidP="003C3BA3">
      <w:r>
        <w:separator/>
      </w:r>
    </w:p>
  </w:footnote>
  <w:footnote w:type="continuationSeparator" w:id="0">
    <w:p w14:paraId="449CF6FF" w14:textId="77777777" w:rsidR="00D81CD6" w:rsidRDefault="00D81CD6" w:rsidP="003C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D70"/>
    <w:multiLevelType w:val="hybridMultilevel"/>
    <w:tmpl w:val="CCDA7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A23931"/>
    <w:multiLevelType w:val="hybridMultilevel"/>
    <w:tmpl w:val="332EC5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1B38F1"/>
    <w:multiLevelType w:val="hybridMultilevel"/>
    <w:tmpl w:val="68108ED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1A154146"/>
    <w:multiLevelType w:val="hybridMultilevel"/>
    <w:tmpl w:val="80164D5A"/>
    <w:lvl w:ilvl="0" w:tplc="04150001">
      <w:start w:val="1"/>
      <w:numFmt w:val="bullet"/>
      <w:lvlText w:val=""/>
      <w:lvlJc w:val="left"/>
      <w:pPr>
        <w:ind w:left="912" w:hanging="360"/>
      </w:pPr>
      <w:rPr>
        <w:rFonts w:ascii="Symbol" w:hAnsi="Symbo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4" w15:restartNumberingAfterBreak="0">
    <w:nsid w:val="1F0F4BF5"/>
    <w:multiLevelType w:val="hybridMultilevel"/>
    <w:tmpl w:val="EAC08A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15C0037"/>
    <w:multiLevelType w:val="hybridMultilevel"/>
    <w:tmpl w:val="F3886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A2192B"/>
    <w:multiLevelType w:val="hybridMultilevel"/>
    <w:tmpl w:val="688AD144"/>
    <w:lvl w:ilvl="0" w:tplc="AF2CC7DA">
      <w:start w:val="1"/>
      <w:numFmt w:val="decimal"/>
      <w:lvlText w:val="%1)"/>
      <w:lvlJc w:val="left"/>
      <w:pPr>
        <w:ind w:left="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886DDBE">
      <w:start w:val="1"/>
      <w:numFmt w:val="lowerLetter"/>
      <w:lvlText w:val="%2"/>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B83DC8">
      <w:start w:val="1"/>
      <w:numFmt w:val="lowerRoman"/>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2CE834">
      <w:start w:val="1"/>
      <w:numFmt w:val="decimal"/>
      <w:lvlText w:val="%4"/>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6CD0AA">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664462">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9F41B58">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43A3378">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EE7354">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EB924B2"/>
    <w:multiLevelType w:val="multilevel"/>
    <w:tmpl w:val="04F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700B2"/>
    <w:multiLevelType w:val="hybridMultilevel"/>
    <w:tmpl w:val="D74408EA"/>
    <w:lvl w:ilvl="0" w:tplc="45DC718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EC0A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10304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9CD2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B0BCA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B8E7E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12EB6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1C1E1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E1EED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9975CD"/>
    <w:multiLevelType w:val="hybridMultilevel"/>
    <w:tmpl w:val="0318E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607BFE"/>
    <w:multiLevelType w:val="hybridMultilevel"/>
    <w:tmpl w:val="1F30C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CB468D"/>
    <w:multiLevelType w:val="hybridMultilevel"/>
    <w:tmpl w:val="B1CC4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B53464"/>
    <w:multiLevelType w:val="hybridMultilevel"/>
    <w:tmpl w:val="443A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3E48CC"/>
    <w:multiLevelType w:val="hybridMultilevel"/>
    <w:tmpl w:val="D94CB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62221D"/>
    <w:multiLevelType w:val="hybridMultilevel"/>
    <w:tmpl w:val="F5CC1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E83A68"/>
    <w:multiLevelType w:val="hybridMultilevel"/>
    <w:tmpl w:val="76564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2F0161"/>
    <w:multiLevelType w:val="hybridMultilevel"/>
    <w:tmpl w:val="5CEE8B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E3E340B"/>
    <w:multiLevelType w:val="hybridMultilevel"/>
    <w:tmpl w:val="8F1834D4"/>
    <w:lvl w:ilvl="0" w:tplc="DB223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5F811BBE"/>
    <w:multiLevelType w:val="multilevel"/>
    <w:tmpl w:val="E8C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E1D57"/>
    <w:multiLevelType w:val="hybridMultilevel"/>
    <w:tmpl w:val="5A5E3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F019A7"/>
    <w:multiLevelType w:val="hybridMultilevel"/>
    <w:tmpl w:val="B88A1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BF0160"/>
    <w:multiLevelType w:val="hybridMultilevel"/>
    <w:tmpl w:val="FC26D6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AE238C8"/>
    <w:multiLevelType w:val="hybridMultilevel"/>
    <w:tmpl w:val="EC2AB5DC"/>
    <w:lvl w:ilvl="0" w:tplc="0415000F">
      <w:start w:val="1"/>
      <w:numFmt w:val="decimal"/>
      <w:lvlText w:val="%1."/>
      <w:lvlJc w:val="left"/>
      <w:pPr>
        <w:ind w:left="928" w:hanging="360"/>
      </w:pPr>
    </w:lvl>
    <w:lvl w:ilvl="1" w:tplc="85E423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600820"/>
    <w:multiLevelType w:val="hybridMultilevel"/>
    <w:tmpl w:val="DAF6D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A56D1E"/>
    <w:multiLevelType w:val="hybridMultilevel"/>
    <w:tmpl w:val="31561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076233"/>
    <w:multiLevelType w:val="hybridMultilevel"/>
    <w:tmpl w:val="1E1C9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89757795">
    <w:abstractNumId w:val="1"/>
  </w:num>
  <w:num w:numId="2" w16cid:durableId="288166091">
    <w:abstractNumId w:val="21"/>
  </w:num>
  <w:num w:numId="3" w16cid:durableId="1471286021">
    <w:abstractNumId w:val="5"/>
  </w:num>
  <w:num w:numId="4" w16cid:durableId="1782413424">
    <w:abstractNumId w:val="24"/>
  </w:num>
  <w:num w:numId="5" w16cid:durableId="1000154296">
    <w:abstractNumId w:val="10"/>
  </w:num>
  <w:num w:numId="6" w16cid:durableId="62140031">
    <w:abstractNumId w:val="11"/>
  </w:num>
  <w:num w:numId="7" w16cid:durableId="1499425825">
    <w:abstractNumId w:val="0"/>
  </w:num>
  <w:num w:numId="8" w16cid:durableId="1708987701">
    <w:abstractNumId w:val="15"/>
  </w:num>
  <w:num w:numId="9" w16cid:durableId="379591170">
    <w:abstractNumId w:val="12"/>
  </w:num>
  <w:num w:numId="10" w16cid:durableId="968557886">
    <w:abstractNumId w:val="23"/>
  </w:num>
  <w:num w:numId="11" w16cid:durableId="1922064707">
    <w:abstractNumId w:val="20"/>
  </w:num>
  <w:num w:numId="12" w16cid:durableId="1011953017">
    <w:abstractNumId w:val="22"/>
  </w:num>
  <w:num w:numId="13" w16cid:durableId="1123691968">
    <w:abstractNumId w:val="9"/>
  </w:num>
  <w:num w:numId="14" w16cid:durableId="1475177205">
    <w:abstractNumId w:val="4"/>
  </w:num>
  <w:num w:numId="15" w16cid:durableId="1601527878">
    <w:abstractNumId w:val="13"/>
  </w:num>
  <w:num w:numId="16" w16cid:durableId="1949923730">
    <w:abstractNumId w:val="17"/>
  </w:num>
  <w:num w:numId="17" w16cid:durableId="712660514">
    <w:abstractNumId w:val="19"/>
  </w:num>
  <w:num w:numId="18" w16cid:durableId="1307852939">
    <w:abstractNumId w:val="25"/>
  </w:num>
  <w:num w:numId="19" w16cid:durableId="1697582490">
    <w:abstractNumId w:val="7"/>
  </w:num>
  <w:num w:numId="20" w16cid:durableId="1273200421">
    <w:abstractNumId w:val="18"/>
  </w:num>
  <w:num w:numId="21" w16cid:durableId="1570387557">
    <w:abstractNumId w:val="6"/>
  </w:num>
  <w:num w:numId="22" w16cid:durableId="865825429">
    <w:abstractNumId w:val="3"/>
  </w:num>
  <w:num w:numId="23" w16cid:durableId="1953856382">
    <w:abstractNumId w:val="16"/>
  </w:num>
  <w:num w:numId="24" w16cid:durableId="918176422">
    <w:abstractNumId w:val="2"/>
  </w:num>
  <w:num w:numId="25" w16cid:durableId="116729048">
    <w:abstractNumId w:val="8"/>
  </w:num>
  <w:num w:numId="26" w16cid:durableId="427777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A3"/>
    <w:rsid w:val="00020E76"/>
    <w:rsid w:val="000560BB"/>
    <w:rsid w:val="000762DD"/>
    <w:rsid w:val="00081E60"/>
    <w:rsid w:val="000B0EF9"/>
    <w:rsid w:val="001325AA"/>
    <w:rsid w:val="0017042A"/>
    <w:rsid w:val="001960A3"/>
    <w:rsid w:val="001A6FCE"/>
    <w:rsid w:val="001E78E7"/>
    <w:rsid w:val="0022603D"/>
    <w:rsid w:val="00232123"/>
    <w:rsid w:val="00241FF1"/>
    <w:rsid w:val="00242032"/>
    <w:rsid w:val="002529FB"/>
    <w:rsid w:val="002711B8"/>
    <w:rsid w:val="00287A93"/>
    <w:rsid w:val="002B2D06"/>
    <w:rsid w:val="002C6E3F"/>
    <w:rsid w:val="002E66AE"/>
    <w:rsid w:val="00302413"/>
    <w:rsid w:val="00305B53"/>
    <w:rsid w:val="003109A7"/>
    <w:rsid w:val="00311769"/>
    <w:rsid w:val="00325BFF"/>
    <w:rsid w:val="003422C2"/>
    <w:rsid w:val="003674BB"/>
    <w:rsid w:val="003675E1"/>
    <w:rsid w:val="003C3BA3"/>
    <w:rsid w:val="003D29C5"/>
    <w:rsid w:val="00407661"/>
    <w:rsid w:val="004761E4"/>
    <w:rsid w:val="004A5B32"/>
    <w:rsid w:val="004B7000"/>
    <w:rsid w:val="004D219A"/>
    <w:rsid w:val="00582123"/>
    <w:rsid w:val="00590CF8"/>
    <w:rsid w:val="005B2DD4"/>
    <w:rsid w:val="005C260F"/>
    <w:rsid w:val="005D5894"/>
    <w:rsid w:val="005E7045"/>
    <w:rsid w:val="005F0515"/>
    <w:rsid w:val="006014BA"/>
    <w:rsid w:val="006023BD"/>
    <w:rsid w:val="00602963"/>
    <w:rsid w:val="00680A87"/>
    <w:rsid w:val="00692C29"/>
    <w:rsid w:val="006A2FB4"/>
    <w:rsid w:val="006A5514"/>
    <w:rsid w:val="006C06C8"/>
    <w:rsid w:val="006C0764"/>
    <w:rsid w:val="007158D6"/>
    <w:rsid w:val="00717AC8"/>
    <w:rsid w:val="0072034A"/>
    <w:rsid w:val="007228C4"/>
    <w:rsid w:val="00750B34"/>
    <w:rsid w:val="007E4289"/>
    <w:rsid w:val="00801F27"/>
    <w:rsid w:val="00827B24"/>
    <w:rsid w:val="00831756"/>
    <w:rsid w:val="0085313B"/>
    <w:rsid w:val="00854EBD"/>
    <w:rsid w:val="00860B8E"/>
    <w:rsid w:val="00867A2B"/>
    <w:rsid w:val="00890019"/>
    <w:rsid w:val="008C7DF7"/>
    <w:rsid w:val="008D312A"/>
    <w:rsid w:val="008D7722"/>
    <w:rsid w:val="008F7A43"/>
    <w:rsid w:val="0095288E"/>
    <w:rsid w:val="0095372B"/>
    <w:rsid w:val="00981D4F"/>
    <w:rsid w:val="009A0B3F"/>
    <w:rsid w:val="009A1907"/>
    <w:rsid w:val="00A1086D"/>
    <w:rsid w:val="00A16947"/>
    <w:rsid w:val="00A178CF"/>
    <w:rsid w:val="00A32659"/>
    <w:rsid w:val="00A32BB4"/>
    <w:rsid w:val="00A43582"/>
    <w:rsid w:val="00AE6E59"/>
    <w:rsid w:val="00B02019"/>
    <w:rsid w:val="00B14F46"/>
    <w:rsid w:val="00B56BEC"/>
    <w:rsid w:val="00B602EE"/>
    <w:rsid w:val="00B91620"/>
    <w:rsid w:val="00B923D4"/>
    <w:rsid w:val="00BA52B9"/>
    <w:rsid w:val="00C1183F"/>
    <w:rsid w:val="00C63A0D"/>
    <w:rsid w:val="00C7436E"/>
    <w:rsid w:val="00CA47A9"/>
    <w:rsid w:val="00CB2963"/>
    <w:rsid w:val="00CF2865"/>
    <w:rsid w:val="00CF4507"/>
    <w:rsid w:val="00D36D49"/>
    <w:rsid w:val="00D81CD6"/>
    <w:rsid w:val="00D85FF1"/>
    <w:rsid w:val="00DA7110"/>
    <w:rsid w:val="00DC325F"/>
    <w:rsid w:val="00DC7A66"/>
    <w:rsid w:val="00DF0CAB"/>
    <w:rsid w:val="00E0185E"/>
    <w:rsid w:val="00E11B67"/>
    <w:rsid w:val="00E1627B"/>
    <w:rsid w:val="00E52D30"/>
    <w:rsid w:val="00E648E0"/>
    <w:rsid w:val="00E8055B"/>
    <w:rsid w:val="00EB220B"/>
    <w:rsid w:val="00EB490E"/>
    <w:rsid w:val="00EC61C2"/>
    <w:rsid w:val="00ED29C5"/>
    <w:rsid w:val="00F01B07"/>
    <w:rsid w:val="00F5263F"/>
    <w:rsid w:val="00F56463"/>
    <w:rsid w:val="00F64378"/>
    <w:rsid w:val="00F70CAB"/>
    <w:rsid w:val="00F74CA5"/>
    <w:rsid w:val="00F82245"/>
    <w:rsid w:val="00F96D36"/>
    <w:rsid w:val="00FF1643"/>
    <w:rsid w:val="00FF6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2719"/>
  <w15:docId w15:val="{F640D8E0-9347-4AE2-81D3-C67DB3A8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BA3"/>
    <w:pPr>
      <w:widowControl w:val="0"/>
      <w:autoSpaceDE w:val="0"/>
      <w:autoSpaceDN w:val="0"/>
      <w:adjustRightInd w:val="0"/>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qFormat/>
    <w:rsid w:val="003C3BA3"/>
  </w:style>
  <w:style w:type="character" w:customStyle="1" w:styleId="TekstprzypisudolnegoZnak">
    <w:name w:val="Tekst przypisu dolnego Znak"/>
    <w:basedOn w:val="Domylnaczcionkaakapitu"/>
    <w:link w:val="Tekstprzypisudolnego"/>
    <w:rsid w:val="003C3BA3"/>
    <w:rPr>
      <w:rFonts w:ascii="Verdana" w:eastAsia="Times New Roman" w:hAnsi="Verdana" w:cs="Times New Roman"/>
      <w:sz w:val="20"/>
      <w:szCs w:val="20"/>
      <w:lang w:eastAsia="pl-PL"/>
    </w:rPr>
  </w:style>
  <w:style w:type="character" w:styleId="Odwoanieprzypisudolnego">
    <w:name w:val="footnote reference"/>
    <w:uiPriority w:val="99"/>
    <w:semiHidden/>
    <w:unhideWhenUsed/>
    <w:rsid w:val="003C3BA3"/>
    <w:rPr>
      <w:rFonts w:cs="Times New Roman"/>
      <w:vertAlign w:val="superscript"/>
    </w:rPr>
  </w:style>
  <w:style w:type="paragraph" w:styleId="Akapitzlist">
    <w:name w:val="List Paragraph"/>
    <w:basedOn w:val="Normalny"/>
    <w:uiPriority w:val="34"/>
    <w:qFormat/>
    <w:rsid w:val="00B602EE"/>
    <w:pPr>
      <w:ind w:left="720"/>
      <w:contextualSpacing/>
    </w:pPr>
  </w:style>
  <w:style w:type="paragraph" w:customStyle="1" w:styleId="Default">
    <w:name w:val="Default"/>
    <w:rsid w:val="00D85FF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582123"/>
    <w:pPr>
      <w:widowControl/>
      <w:autoSpaceDE/>
      <w:autoSpaceDN/>
      <w:adjustRightInd/>
      <w:spacing w:before="100" w:beforeAutospacing="1" w:after="100" w:afterAutospacing="1"/>
    </w:pPr>
    <w:rPr>
      <w:rFonts w:ascii="Times New Roman" w:hAnsi="Times New Roman"/>
      <w:sz w:val="24"/>
      <w:szCs w:val="24"/>
    </w:rPr>
  </w:style>
  <w:style w:type="character" w:styleId="Pogrubienie">
    <w:name w:val="Strong"/>
    <w:basedOn w:val="Domylnaczcionkaakapitu"/>
    <w:uiPriority w:val="22"/>
    <w:qFormat/>
    <w:rsid w:val="00582123"/>
    <w:rPr>
      <w:b/>
      <w:bCs/>
    </w:rPr>
  </w:style>
  <w:style w:type="paragraph" w:styleId="Tekstdymka">
    <w:name w:val="Balloon Text"/>
    <w:basedOn w:val="Normalny"/>
    <w:link w:val="TekstdymkaZnak"/>
    <w:uiPriority w:val="99"/>
    <w:semiHidden/>
    <w:unhideWhenUsed/>
    <w:rsid w:val="00C63A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3A0D"/>
    <w:rPr>
      <w:rFonts w:ascii="Segoe UI" w:eastAsia="Times New Roman" w:hAnsi="Segoe UI" w:cs="Segoe UI"/>
      <w:sz w:val="18"/>
      <w:szCs w:val="18"/>
      <w:lang w:eastAsia="pl-PL"/>
    </w:rPr>
  </w:style>
  <w:style w:type="paragraph" w:customStyle="1" w:styleId="text-justify">
    <w:name w:val="text-justify"/>
    <w:basedOn w:val="Normalny"/>
    <w:rsid w:val="0095372B"/>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4503">
      <w:bodyDiv w:val="1"/>
      <w:marLeft w:val="0"/>
      <w:marRight w:val="0"/>
      <w:marTop w:val="0"/>
      <w:marBottom w:val="0"/>
      <w:divBdr>
        <w:top w:val="none" w:sz="0" w:space="0" w:color="auto"/>
        <w:left w:val="none" w:sz="0" w:space="0" w:color="auto"/>
        <w:bottom w:val="none" w:sz="0" w:space="0" w:color="auto"/>
        <w:right w:val="none" w:sz="0" w:space="0" w:color="auto"/>
      </w:divBdr>
      <w:divsChild>
        <w:div w:id="1960330669">
          <w:marLeft w:val="0"/>
          <w:marRight w:val="0"/>
          <w:marTop w:val="0"/>
          <w:marBottom w:val="0"/>
          <w:divBdr>
            <w:top w:val="none" w:sz="0" w:space="0" w:color="auto"/>
            <w:left w:val="none" w:sz="0" w:space="0" w:color="auto"/>
            <w:bottom w:val="none" w:sz="0" w:space="0" w:color="auto"/>
            <w:right w:val="none" w:sz="0" w:space="0" w:color="auto"/>
          </w:divBdr>
        </w:div>
      </w:divsChild>
    </w:div>
    <w:div w:id="664089996">
      <w:bodyDiv w:val="1"/>
      <w:marLeft w:val="0"/>
      <w:marRight w:val="0"/>
      <w:marTop w:val="0"/>
      <w:marBottom w:val="0"/>
      <w:divBdr>
        <w:top w:val="none" w:sz="0" w:space="0" w:color="auto"/>
        <w:left w:val="none" w:sz="0" w:space="0" w:color="auto"/>
        <w:bottom w:val="none" w:sz="0" w:space="0" w:color="auto"/>
        <w:right w:val="none" w:sz="0" w:space="0" w:color="auto"/>
      </w:divBdr>
    </w:div>
    <w:div w:id="905342163">
      <w:bodyDiv w:val="1"/>
      <w:marLeft w:val="0"/>
      <w:marRight w:val="0"/>
      <w:marTop w:val="0"/>
      <w:marBottom w:val="0"/>
      <w:divBdr>
        <w:top w:val="none" w:sz="0" w:space="0" w:color="auto"/>
        <w:left w:val="none" w:sz="0" w:space="0" w:color="auto"/>
        <w:bottom w:val="none" w:sz="0" w:space="0" w:color="auto"/>
        <w:right w:val="none" w:sz="0" w:space="0" w:color="auto"/>
      </w:divBdr>
    </w:div>
    <w:div w:id="1049187267">
      <w:bodyDiv w:val="1"/>
      <w:marLeft w:val="0"/>
      <w:marRight w:val="0"/>
      <w:marTop w:val="0"/>
      <w:marBottom w:val="0"/>
      <w:divBdr>
        <w:top w:val="none" w:sz="0" w:space="0" w:color="auto"/>
        <w:left w:val="none" w:sz="0" w:space="0" w:color="auto"/>
        <w:bottom w:val="none" w:sz="0" w:space="0" w:color="auto"/>
        <w:right w:val="none" w:sz="0" w:space="0" w:color="auto"/>
      </w:divBdr>
    </w:div>
    <w:div w:id="1963921004">
      <w:bodyDiv w:val="1"/>
      <w:marLeft w:val="0"/>
      <w:marRight w:val="0"/>
      <w:marTop w:val="0"/>
      <w:marBottom w:val="0"/>
      <w:divBdr>
        <w:top w:val="none" w:sz="0" w:space="0" w:color="auto"/>
        <w:left w:val="none" w:sz="0" w:space="0" w:color="auto"/>
        <w:bottom w:val="none" w:sz="0" w:space="0" w:color="auto"/>
        <w:right w:val="none" w:sz="0" w:space="0" w:color="auto"/>
      </w:divBdr>
      <w:divsChild>
        <w:div w:id="1252357000">
          <w:marLeft w:val="0"/>
          <w:marRight w:val="0"/>
          <w:marTop w:val="0"/>
          <w:marBottom w:val="0"/>
          <w:divBdr>
            <w:top w:val="none" w:sz="0" w:space="0" w:color="auto"/>
            <w:left w:val="none" w:sz="0" w:space="0" w:color="auto"/>
            <w:bottom w:val="none" w:sz="0" w:space="0" w:color="auto"/>
            <w:right w:val="none" w:sz="0" w:space="0" w:color="auto"/>
          </w:divBdr>
        </w:div>
        <w:div w:id="1601794056">
          <w:marLeft w:val="0"/>
          <w:marRight w:val="0"/>
          <w:marTop w:val="0"/>
          <w:marBottom w:val="0"/>
          <w:divBdr>
            <w:top w:val="none" w:sz="0" w:space="0" w:color="auto"/>
            <w:left w:val="none" w:sz="0" w:space="0" w:color="auto"/>
            <w:bottom w:val="none" w:sz="0" w:space="0" w:color="auto"/>
            <w:right w:val="none" w:sz="0" w:space="0" w:color="auto"/>
          </w:divBdr>
        </w:div>
        <w:div w:id="39205228">
          <w:marLeft w:val="0"/>
          <w:marRight w:val="0"/>
          <w:marTop w:val="0"/>
          <w:marBottom w:val="0"/>
          <w:divBdr>
            <w:top w:val="none" w:sz="0" w:space="0" w:color="auto"/>
            <w:left w:val="none" w:sz="0" w:space="0" w:color="auto"/>
            <w:bottom w:val="none" w:sz="0" w:space="0" w:color="auto"/>
            <w:right w:val="none" w:sz="0" w:space="0" w:color="auto"/>
          </w:divBdr>
        </w:div>
        <w:div w:id="211235538">
          <w:marLeft w:val="0"/>
          <w:marRight w:val="0"/>
          <w:marTop w:val="0"/>
          <w:marBottom w:val="0"/>
          <w:divBdr>
            <w:top w:val="none" w:sz="0" w:space="0" w:color="auto"/>
            <w:left w:val="none" w:sz="0" w:space="0" w:color="auto"/>
            <w:bottom w:val="none" w:sz="0" w:space="0" w:color="auto"/>
            <w:right w:val="none" w:sz="0" w:space="0" w:color="auto"/>
          </w:divBdr>
        </w:div>
        <w:div w:id="949817555">
          <w:marLeft w:val="0"/>
          <w:marRight w:val="0"/>
          <w:marTop w:val="0"/>
          <w:marBottom w:val="0"/>
          <w:divBdr>
            <w:top w:val="none" w:sz="0" w:space="0" w:color="auto"/>
            <w:left w:val="none" w:sz="0" w:space="0" w:color="auto"/>
            <w:bottom w:val="none" w:sz="0" w:space="0" w:color="auto"/>
            <w:right w:val="none" w:sz="0" w:space="0" w:color="auto"/>
          </w:divBdr>
        </w:div>
        <w:div w:id="191260822">
          <w:marLeft w:val="0"/>
          <w:marRight w:val="0"/>
          <w:marTop w:val="0"/>
          <w:marBottom w:val="0"/>
          <w:divBdr>
            <w:top w:val="none" w:sz="0" w:space="0" w:color="auto"/>
            <w:left w:val="none" w:sz="0" w:space="0" w:color="auto"/>
            <w:bottom w:val="none" w:sz="0" w:space="0" w:color="auto"/>
            <w:right w:val="none" w:sz="0" w:space="0" w:color="auto"/>
          </w:divBdr>
        </w:div>
        <w:div w:id="1591428781">
          <w:marLeft w:val="0"/>
          <w:marRight w:val="0"/>
          <w:marTop w:val="0"/>
          <w:marBottom w:val="0"/>
          <w:divBdr>
            <w:top w:val="none" w:sz="0" w:space="0" w:color="auto"/>
            <w:left w:val="none" w:sz="0" w:space="0" w:color="auto"/>
            <w:bottom w:val="none" w:sz="0" w:space="0" w:color="auto"/>
            <w:right w:val="none" w:sz="0" w:space="0" w:color="auto"/>
          </w:divBdr>
        </w:div>
        <w:div w:id="1872376105">
          <w:marLeft w:val="0"/>
          <w:marRight w:val="0"/>
          <w:marTop w:val="0"/>
          <w:marBottom w:val="0"/>
          <w:divBdr>
            <w:top w:val="none" w:sz="0" w:space="0" w:color="auto"/>
            <w:left w:val="none" w:sz="0" w:space="0" w:color="auto"/>
            <w:bottom w:val="none" w:sz="0" w:space="0" w:color="auto"/>
            <w:right w:val="none" w:sz="0" w:space="0" w:color="auto"/>
          </w:divBdr>
        </w:div>
        <w:div w:id="246351641">
          <w:marLeft w:val="0"/>
          <w:marRight w:val="0"/>
          <w:marTop w:val="0"/>
          <w:marBottom w:val="0"/>
          <w:divBdr>
            <w:top w:val="none" w:sz="0" w:space="0" w:color="auto"/>
            <w:left w:val="none" w:sz="0" w:space="0" w:color="auto"/>
            <w:bottom w:val="none" w:sz="0" w:space="0" w:color="auto"/>
            <w:right w:val="none" w:sz="0" w:space="0" w:color="auto"/>
          </w:divBdr>
        </w:div>
        <w:div w:id="1223054986">
          <w:marLeft w:val="0"/>
          <w:marRight w:val="0"/>
          <w:marTop w:val="0"/>
          <w:marBottom w:val="0"/>
          <w:divBdr>
            <w:top w:val="none" w:sz="0" w:space="0" w:color="auto"/>
            <w:left w:val="none" w:sz="0" w:space="0" w:color="auto"/>
            <w:bottom w:val="none" w:sz="0" w:space="0" w:color="auto"/>
            <w:right w:val="none" w:sz="0" w:space="0" w:color="auto"/>
          </w:divBdr>
        </w:div>
        <w:div w:id="506789913">
          <w:marLeft w:val="0"/>
          <w:marRight w:val="0"/>
          <w:marTop w:val="0"/>
          <w:marBottom w:val="0"/>
          <w:divBdr>
            <w:top w:val="none" w:sz="0" w:space="0" w:color="auto"/>
            <w:left w:val="none" w:sz="0" w:space="0" w:color="auto"/>
            <w:bottom w:val="none" w:sz="0" w:space="0" w:color="auto"/>
            <w:right w:val="none" w:sz="0" w:space="0" w:color="auto"/>
          </w:divBdr>
        </w:div>
        <w:div w:id="1174880722">
          <w:marLeft w:val="0"/>
          <w:marRight w:val="0"/>
          <w:marTop w:val="0"/>
          <w:marBottom w:val="0"/>
          <w:divBdr>
            <w:top w:val="none" w:sz="0" w:space="0" w:color="auto"/>
            <w:left w:val="none" w:sz="0" w:space="0" w:color="auto"/>
            <w:bottom w:val="none" w:sz="0" w:space="0" w:color="auto"/>
            <w:right w:val="none" w:sz="0" w:space="0" w:color="auto"/>
          </w:divBdr>
        </w:div>
        <w:div w:id="534925755">
          <w:marLeft w:val="0"/>
          <w:marRight w:val="0"/>
          <w:marTop w:val="0"/>
          <w:marBottom w:val="0"/>
          <w:divBdr>
            <w:top w:val="none" w:sz="0" w:space="0" w:color="auto"/>
            <w:left w:val="none" w:sz="0" w:space="0" w:color="auto"/>
            <w:bottom w:val="none" w:sz="0" w:space="0" w:color="auto"/>
            <w:right w:val="none" w:sz="0" w:space="0" w:color="auto"/>
          </w:divBdr>
        </w:div>
        <w:div w:id="562957830">
          <w:marLeft w:val="0"/>
          <w:marRight w:val="0"/>
          <w:marTop w:val="0"/>
          <w:marBottom w:val="0"/>
          <w:divBdr>
            <w:top w:val="none" w:sz="0" w:space="0" w:color="auto"/>
            <w:left w:val="none" w:sz="0" w:space="0" w:color="auto"/>
            <w:bottom w:val="none" w:sz="0" w:space="0" w:color="auto"/>
            <w:right w:val="none" w:sz="0" w:space="0" w:color="auto"/>
          </w:divBdr>
        </w:div>
        <w:div w:id="2079859932">
          <w:marLeft w:val="0"/>
          <w:marRight w:val="0"/>
          <w:marTop w:val="0"/>
          <w:marBottom w:val="0"/>
          <w:divBdr>
            <w:top w:val="none" w:sz="0" w:space="0" w:color="auto"/>
            <w:left w:val="none" w:sz="0" w:space="0" w:color="auto"/>
            <w:bottom w:val="none" w:sz="0" w:space="0" w:color="auto"/>
            <w:right w:val="none" w:sz="0" w:space="0" w:color="auto"/>
          </w:divBdr>
        </w:div>
        <w:div w:id="584647898">
          <w:marLeft w:val="0"/>
          <w:marRight w:val="0"/>
          <w:marTop w:val="0"/>
          <w:marBottom w:val="0"/>
          <w:divBdr>
            <w:top w:val="none" w:sz="0" w:space="0" w:color="auto"/>
            <w:left w:val="none" w:sz="0" w:space="0" w:color="auto"/>
            <w:bottom w:val="none" w:sz="0" w:space="0" w:color="auto"/>
            <w:right w:val="none" w:sz="0" w:space="0" w:color="auto"/>
          </w:divBdr>
        </w:div>
        <w:div w:id="507714256">
          <w:marLeft w:val="0"/>
          <w:marRight w:val="0"/>
          <w:marTop w:val="0"/>
          <w:marBottom w:val="0"/>
          <w:divBdr>
            <w:top w:val="none" w:sz="0" w:space="0" w:color="auto"/>
            <w:left w:val="none" w:sz="0" w:space="0" w:color="auto"/>
            <w:bottom w:val="none" w:sz="0" w:space="0" w:color="auto"/>
            <w:right w:val="none" w:sz="0" w:space="0" w:color="auto"/>
          </w:divBdr>
        </w:div>
        <w:div w:id="1078134902">
          <w:marLeft w:val="0"/>
          <w:marRight w:val="0"/>
          <w:marTop w:val="0"/>
          <w:marBottom w:val="0"/>
          <w:divBdr>
            <w:top w:val="none" w:sz="0" w:space="0" w:color="auto"/>
            <w:left w:val="none" w:sz="0" w:space="0" w:color="auto"/>
            <w:bottom w:val="none" w:sz="0" w:space="0" w:color="auto"/>
            <w:right w:val="none" w:sz="0" w:space="0" w:color="auto"/>
          </w:divBdr>
        </w:div>
        <w:div w:id="538980108">
          <w:marLeft w:val="0"/>
          <w:marRight w:val="0"/>
          <w:marTop w:val="0"/>
          <w:marBottom w:val="0"/>
          <w:divBdr>
            <w:top w:val="none" w:sz="0" w:space="0" w:color="auto"/>
            <w:left w:val="none" w:sz="0" w:space="0" w:color="auto"/>
            <w:bottom w:val="none" w:sz="0" w:space="0" w:color="auto"/>
            <w:right w:val="none" w:sz="0" w:space="0" w:color="auto"/>
          </w:divBdr>
        </w:div>
        <w:div w:id="1703021323">
          <w:marLeft w:val="0"/>
          <w:marRight w:val="0"/>
          <w:marTop w:val="0"/>
          <w:marBottom w:val="0"/>
          <w:divBdr>
            <w:top w:val="none" w:sz="0" w:space="0" w:color="auto"/>
            <w:left w:val="none" w:sz="0" w:space="0" w:color="auto"/>
            <w:bottom w:val="none" w:sz="0" w:space="0" w:color="auto"/>
            <w:right w:val="none" w:sz="0" w:space="0" w:color="auto"/>
          </w:divBdr>
        </w:div>
        <w:div w:id="987562292">
          <w:marLeft w:val="0"/>
          <w:marRight w:val="0"/>
          <w:marTop w:val="0"/>
          <w:marBottom w:val="0"/>
          <w:divBdr>
            <w:top w:val="none" w:sz="0" w:space="0" w:color="auto"/>
            <w:left w:val="none" w:sz="0" w:space="0" w:color="auto"/>
            <w:bottom w:val="none" w:sz="0" w:space="0" w:color="auto"/>
            <w:right w:val="none" w:sz="0" w:space="0" w:color="auto"/>
          </w:divBdr>
        </w:div>
        <w:div w:id="1016930264">
          <w:marLeft w:val="0"/>
          <w:marRight w:val="0"/>
          <w:marTop w:val="0"/>
          <w:marBottom w:val="0"/>
          <w:divBdr>
            <w:top w:val="none" w:sz="0" w:space="0" w:color="auto"/>
            <w:left w:val="none" w:sz="0" w:space="0" w:color="auto"/>
            <w:bottom w:val="none" w:sz="0" w:space="0" w:color="auto"/>
            <w:right w:val="none" w:sz="0" w:space="0" w:color="auto"/>
          </w:divBdr>
        </w:div>
        <w:div w:id="685013236">
          <w:marLeft w:val="0"/>
          <w:marRight w:val="0"/>
          <w:marTop w:val="0"/>
          <w:marBottom w:val="0"/>
          <w:divBdr>
            <w:top w:val="none" w:sz="0" w:space="0" w:color="auto"/>
            <w:left w:val="none" w:sz="0" w:space="0" w:color="auto"/>
            <w:bottom w:val="none" w:sz="0" w:space="0" w:color="auto"/>
            <w:right w:val="none" w:sz="0" w:space="0" w:color="auto"/>
          </w:divBdr>
        </w:div>
        <w:div w:id="1277525046">
          <w:marLeft w:val="0"/>
          <w:marRight w:val="0"/>
          <w:marTop w:val="0"/>
          <w:marBottom w:val="0"/>
          <w:divBdr>
            <w:top w:val="none" w:sz="0" w:space="0" w:color="auto"/>
            <w:left w:val="none" w:sz="0" w:space="0" w:color="auto"/>
            <w:bottom w:val="none" w:sz="0" w:space="0" w:color="auto"/>
            <w:right w:val="none" w:sz="0" w:space="0" w:color="auto"/>
          </w:divBdr>
        </w:div>
        <w:div w:id="1268348568">
          <w:marLeft w:val="0"/>
          <w:marRight w:val="0"/>
          <w:marTop w:val="0"/>
          <w:marBottom w:val="0"/>
          <w:divBdr>
            <w:top w:val="none" w:sz="0" w:space="0" w:color="auto"/>
            <w:left w:val="none" w:sz="0" w:space="0" w:color="auto"/>
            <w:bottom w:val="none" w:sz="0" w:space="0" w:color="auto"/>
            <w:right w:val="none" w:sz="0" w:space="0" w:color="auto"/>
          </w:divBdr>
        </w:div>
        <w:div w:id="1452237218">
          <w:marLeft w:val="0"/>
          <w:marRight w:val="0"/>
          <w:marTop w:val="0"/>
          <w:marBottom w:val="0"/>
          <w:divBdr>
            <w:top w:val="none" w:sz="0" w:space="0" w:color="auto"/>
            <w:left w:val="none" w:sz="0" w:space="0" w:color="auto"/>
            <w:bottom w:val="none" w:sz="0" w:space="0" w:color="auto"/>
            <w:right w:val="none" w:sz="0" w:space="0" w:color="auto"/>
          </w:divBdr>
        </w:div>
        <w:div w:id="847250101">
          <w:marLeft w:val="0"/>
          <w:marRight w:val="0"/>
          <w:marTop w:val="0"/>
          <w:marBottom w:val="0"/>
          <w:divBdr>
            <w:top w:val="none" w:sz="0" w:space="0" w:color="auto"/>
            <w:left w:val="none" w:sz="0" w:space="0" w:color="auto"/>
            <w:bottom w:val="none" w:sz="0" w:space="0" w:color="auto"/>
            <w:right w:val="none" w:sz="0" w:space="0" w:color="auto"/>
          </w:divBdr>
        </w:div>
        <w:div w:id="1790663364">
          <w:marLeft w:val="0"/>
          <w:marRight w:val="0"/>
          <w:marTop w:val="0"/>
          <w:marBottom w:val="0"/>
          <w:divBdr>
            <w:top w:val="none" w:sz="0" w:space="0" w:color="auto"/>
            <w:left w:val="none" w:sz="0" w:space="0" w:color="auto"/>
            <w:bottom w:val="none" w:sz="0" w:space="0" w:color="auto"/>
            <w:right w:val="none" w:sz="0" w:space="0" w:color="auto"/>
          </w:divBdr>
        </w:div>
        <w:div w:id="948467816">
          <w:marLeft w:val="0"/>
          <w:marRight w:val="0"/>
          <w:marTop w:val="0"/>
          <w:marBottom w:val="0"/>
          <w:divBdr>
            <w:top w:val="none" w:sz="0" w:space="0" w:color="auto"/>
            <w:left w:val="none" w:sz="0" w:space="0" w:color="auto"/>
            <w:bottom w:val="none" w:sz="0" w:space="0" w:color="auto"/>
            <w:right w:val="none" w:sz="0" w:space="0" w:color="auto"/>
          </w:divBdr>
        </w:div>
        <w:div w:id="1506437824">
          <w:marLeft w:val="0"/>
          <w:marRight w:val="0"/>
          <w:marTop w:val="0"/>
          <w:marBottom w:val="0"/>
          <w:divBdr>
            <w:top w:val="none" w:sz="0" w:space="0" w:color="auto"/>
            <w:left w:val="none" w:sz="0" w:space="0" w:color="auto"/>
            <w:bottom w:val="none" w:sz="0" w:space="0" w:color="auto"/>
            <w:right w:val="none" w:sz="0" w:space="0" w:color="auto"/>
          </w:divBdr>
        </w:div>
        <w:div w:id="2087846756">
          <w:marLeft w:val="0"/>
          <w:marRight w:val="0"/>
          <w:marTop w:val="0"/>
          <w:marBottom w:val="0"/>
          <w:divBdr>
            <w:top w:val="none" w:sz="0" w:space="0" w:color="auto"/>
            <w:left w:val="none" w:sz="0" w:space="0" w:color="auto"/>
            <w:bottom w:val="none" w:sz="0" w:space="0" w:color="auto"/>
            <w:right w:val="none" w:sz="0" w:space="0" w:color="auto"/>
          </w:divBdr>
        </w:div>
        <w:div w:id="383993027">
          <w:marLeft w:val="0"/>
          <w:marRight w:val="0"/>
          <w:marTop w:val="0"/>
          <w:marBottom w:val="0"/>
          <w:divBdr>
            <w:top w:val="none" w:sz="0" w:space="0" w:color="auto"/>
            <w:left w:val="none" w:sz="0" w:space="0" w:color="auto"/>
            <w:bottom w:val="none" w:sz="0" w:space="0" w:color="auto"/>
            <w:right w:val="none" w:sz="0" w:space="0" w:color="auto"/>
          </w:divBdr>
        </w:div>
        <w:div w:id="2107994801">
          <w:marLeft w:val="0"/>
          <w:marRight w:val="0"/>
          <w:marTop w:val="0"/>
          <w:marBottom w:val="0"/>
          <w:divBdr>
            <w:top w:val="none" w:sz="0" w:space="0" w:color="auto"/>
            <w:left w:val="none" w:sz="0" w:space="0" w:color="auto"/>
            <w:bottom w:val="none" w:sz="0" w:space="0" w:color="auto"/>
            <w:right w:val="none" w:sz="0" w:space="0" w:color="auto"/>
          </w:divBdr>
        </w:div>
        <w:div w:id="208223806">
          <w:marLeft w:val="0"/>
          <w:marRight w:val="0"/>
          <w:marTop w:val="0"/>
          <w:marBottom w:val="0"/>
          <w:divBdr>
            <w:top w:val="none" w:sz="0" w:space="0" w:color="auto"/>
            <w:left w:val="none" w:sz="0" w:space="0" w:color="auto"/>
            <w:bottom w:val="none" w:sz="0" w:space="0" w:color="auto"/>
            <w:right w:val="none" w:sz="0" w:space="0" w:color="auto"/>
          </w:divBdr>
        </w:div>
        <w:div w:id="2043745803">
          <w:marLeft w:val="0"/>
          <w:marRight w:val="0"/>
          <w:marTop w:val="0"/>
          <w:marBottom w:val="0"/>
          <w:divBdr>
            <w:top w:val="none" w:sz="0" w:space="0" w:color="auto"/>
            <w:left w:val="none" w:sz="0" w:space="0" w:color="auto"/>
            <w:bottom w:val="none" w:sz="0" w:space="0" w:color="auto"/>
            <w:right w:val="none" w:sz="0" w:space="0" w:color="auto"/>
          </w:divBdr>
        </w:div>
        <w:div w:id="682172371">
          <w:marLeft w:val="0"/>
          <w:marRight w:val="0"/>
          <w:marTop w:val="0"/>
          <w:marBottom w:val="0"/>
          <w:divBdr>
            <w:top w:val="none" w:sz="0" w:space="0" w:color="auto"/>
            <w:left w:val="none" w:sz="0" w:space="0" w:color="auto"/>
            <w:bottom w:val="none" w:sz="0" w:space="0" w:color="auto"/>
            <w:right w:val="none" w:sz="0" w:space="0" w:color="auto"/>
          </w:divBdr>
        </w:div>
        <w:div w:id="60755405">
          <w:marLeft w:val="0"/>
          <w:marRight w:val="0"/>
          <w:marTop w:val="0"/>
          <w:marBottom w:val="0"/>
          <w:divBdr>
            <w:top w:val="none" w:sz="0" w:space="0" w:color="auto"/>
            <w:left w:val="none" w:sz="0" w:space="0" w:color="auto"/>
            <w:bottom w:val="none" w:sz="0" w:space="0" w:color="auto"/>
            <w:right w:val="none" w:sz="0" w:space="0" w:color="auto"/>
          </w:divBdr>
        </w:div>
        <w:div w:id="220219383">
          <w:marLeft w:val="0"/>
          <w:marRight w:val="0"/>
          <w:marTop w:val="0"/>
          <w:marBottom w:val="0"/>
          <w:divBdr>
            <w:top w:val="none" w:sz="0" w:space="0" w:color="auto"/>
            <w:left w:val="none" w:sz="0" w:space="0" w:color="auto"/>
            <w:bottom w:val="none" w:sz="0" w:space="0" w:color="auto"/>
            <w:right w:val="none" w:sz="0" w:space="0" w:color="auto"/>
          </w:divBdr>
        </w:div>
        <w:div w:id="1933583684">
          <w:marLeft w:val="0"/>
          <w:marRight w:val="0"/>
          <w:marTop w:val="0"/>
          <w:marBottom w:val="0"/>
          <w:divBdr>
            <w:top w:val="none" w:sz="0" w:space="0" w:color="auto"/>
            <w:left w:val="none" w:sz="0" w:space="0" w:color="auto"/>
            <w:bottom w:val="none" w:sz="0" w:space="0" w:color="auto"/>
            <w:right w:val="none" w:sz="0" w:space="0" w:color="auto"/>
          </w:divBdr>
        </w:div>
        <w:div w:id="904871636">
          <w:marLeft w:val="0"/>
          <w:marRight w:val="0"/>
          <w:marTop w:val="0"/>
          <w:marBottom w:val="0"/>
          <w:divBdr>
            <w:top w:val="none" w:sz="0" w:space="0" w:color="auto"/>
            <w:left w:val="none" w:sz="0" w:space="0" w:color="auto"/>
            <w:bottom w:val="none" w:sz="0" w:space="0" w:color="auto"/>
            <w:right w:val="none" w:sz="0" w:space="0" w:color="auto"/>
          </w:divBdr>
        </w:div>
        <w:div w:id="1643462383">
          <w:marLeft w:val="0"/>
          <w:marRight w:val="0"/>
          <w:marTop w:val="0"/>
          <w:marBottom w:val="0"/>
          <w:divBdr>
            <w:top w:val="none" w:sz="0" w:space="0" w:color="auto"/>
            <w:left w:val="none" w:sz="0" w:space="0" w:color="auto"/>
            <w:bottom w:val="none" w:sz="0" w:space="0" w:color="auto"/>
            <w:right w:val="none" w:sz="0" w:space="0" w:color="auto"/>
          </w:divBdr>
        </w:div>
        <w:div w:id="56361536">
          <w:marLeft w:val="0"/>
          <w:marRight w:val="0"/>
          <w:marTop w:val="0"/>
          <w:marBottom w:val="0"/>
          <w:divBdr>
            <w:top w:val="none" w:sz="0" w:space="0" w:color="auto"/>
            <w:left w:val="none" w:sz="0" w:space="0" w:color="auto"/>
            <w:bottom w:val="none" w:sz="0" w:space="0" w:color="auto"/>
            <w:right w:val="none" w:sz="0" w:space="0" w:color="auto"/>
          </w:divBdr>
        </w:div>
        <w:div w:id="1657951768">
          <w:marLeft w:val="0"/>
          <w:marRight w:val="0"/>
          <w:marTop w:val="0"/>
          <w:marBottom w:val="0"/>
          <w:divBdr>
            <w:top w:val="none" w:sz="0" w:space="0" w:color="auto"/>
            <w:left w:val="none" w:sz="0" w:space="0" w:color="auto"/>
            <w:bottom w:val="none" w:sz="0" w:space="0" w:color="auto"/>
            <w:right w:val="none" w:sz="0" w:space="0" w:color="auto"/>
          </w:divBdr>
        </w:div>
        <w:div w:id="95835032">
          <w:marLeft w:val="0"/>
          <w:marRight w:val="0"/>
          <w:marTop w:val="0"/>
          <w:marBottom w:val="0"/>
          <w:divBdr>
            <w:top w:val="none" w:sz="0" w:space="0" w:color="auto"/>
            <w:left w:val="none" w:sz="0" w:space="0" w:color="auto"/>
            <w:bottom w:val="none" w:sz="0" w:space="0" w:color="auto"/>
            <w:right w:val="none" w:sz="0" w:space="0" w:color="auto"/>
          </w:divBdr>
        </w:div>
        <w:div w:id="173496523">
          <w:marLeft w:val="0"/>
          <w:marRight w:val="0"/>
          <w:marTop w:val="0"/>
          <w:marBottom w:val="0"/>
          <w:divBdr>
            <w:top w:val="none" w:sz="0" w:space="0" w:color="auto"/>
            <w:left w:val="none" w:sz="0" w:space="0" w:color="auto"/>
            <w:bottom w:val="none" w:sz="0" w:space="0" w:color="auto"/>
            <w:right w:val="none" w:sz="0" w:space="0" w:color="auto"/>
          </w:divBdr>
        </w:div>
        <w:div w:id="1965843448">
          <w:marLeft w:val="0"/>
          <w:marRight w:val="0"/>
          <w:marTop w:val="0"/>
          <w:marBottom w:val="0"/>
          <w:divBdr>
            <w:top w:val="none" w:sz="0" w:space="0" w:color="auto"/>
            <w:left w:val="none" w:sz="0" w:space="0" w:color="auto"/>
            <w:bottom w:val="none" w:sz="0" w:space="0" w:color="auto"/>
            <w:right w:val="none" w:sz="0" w:space="0" w:color="auto"/>
          </w:divBdr>
        </w:div>
        <w:div w:id="966394436">
          <w:marLeft w:val="0"/>
          <w:marRight w:val="0"/>
          <w:marTop w:val="0"/>
          <w:marBottom w:val="0"/>
          <w:divBdr>
            <w:top w:val="none" w:sz="0" w:space="0" w:color="auto"/>
            <w:left w:val="none" w:sz="0" w:space="0" w:color="auto"/>
            <w:bottom w:val="none" w:sz="0" w:space="0" w:color="auto"/>
            <w:right w:val="none" w:sz="0" w:space="0" w:color="auto"/>
          </w:divBdr>
        </w:div>
        <w:div w:id="1680232772">
          <w:marLeft w:val="0"/>
          <w:marRight w:val="0"/>
          <w:marTop w:val="0"/>
          <w:marBottom w:val="0"/>
          <w:divBdr>
            <w:top w:val="none" w:sz="0" w:space="0" w:color="auto"/>
            <w:left w:val="none" w:sz="0" w:space="0" w:color="auto"/>
            <w:bottom w:val="none" w:sz="0" w:space="0" w:color="auto"/>
            <w:right w:val="none" w:sz="0" w:space="0" w:color="auto"/>
          </w:divBdr>
        </w:div>
        <w:div w:id="1063213082">
          <w:marLeft w:val="0"/>
          <w:marRight w:val="0"/>
          <w:marTop w:val="0"/>
          <w:marBottom w:val="0"/>
          <w:divBdr>
            <w:top w:val="none" w:sz="0" w:space="0" w:color="auto"/>
            <w:left w:val="none" w:sz="0" w:space="0" w:color="auto"/>
            <w:bottom w:val="none" w:sz="0" w:space="0" w:color="auto"/>
            <w:right w:val="none" w:sz="0" w:space="0" w:color="auto"/>
          </w:divBdr>
        </w:div>
        <w:div w:id="1907493898">
          <w:marLeft w:val="0"/>
          <w:marRight w:val="0"/>
          <w:marTop w:val="0"/>
          <w:marBottom w:val="0"/>
          <w:divBdr>
            <w:top w:val="none" w:sz="0" w:space="0" w:color="auto"/>
            <w:left w:val="none" w:sz="0" w:space="0" w:color="auto"/>
            <w:bottom w:val="none" w:sz="0" w:space="0" w:color="auto"/>
            <w:right w:val="none" w:sz="0" w:space="0" w:color="auto"/>
          </w:divBdr>
        </w:div>
        <w:div w:id="1480609575">
          <w:marLeft w:val="0"/>
          <w:marRight w:val="0"/>
          <w:marTop w:val="0"/>
          <w:marBottom w:val="0"/>
          <w:divBdr>
            <w:top w:val="none" w:sz="0" w:space="0" w:color="auto"/>
            <w:left w:val="none" w:sz="0" w:space="0" w:color="auto"/>
            <w:bottom w:val="none" w:sz="0" w:space="0" w:color="auto"/>
            <w:right w:val="none" w:sz="0" w:space="0" w:color="auto"/>
          </w:divBdr>
        </w:div>
        <w:div w:id="598953418">
          <w:marLeft w:val="0"/>
          <w:marRight w:val="0"/>
          <w:marTop w:val="0"/>
          <w:marBottom w:val="0"/>
          <w:divBdr>
            <w:top w:val="none" w:sz="0" w:space="0" w:color="auto"/>
            <w:left w:val="none" w:sz="0" w:space="0" w:color="auto"/>
            <w:bottom w:val="none" w:sz="0" w:space="0" w:color="auto"/>
            <w:right w:val="none" w:sz="0" w:space="0" w:color="auto"/>
          </w:divBdr>
        </w:div>
        <w:div w:id="1853182437">
          <w:marLeft w:val="0"/>
          <w:marRight w:val="0"/>
          <w:marTop w:val="0"/>
          <w:marBottom w:val="0"/>
          <w:divBdr>
            <w:top w:val="none" w:sz="0" w:space="0" w:color="auto"/>
            <w:left w:val="none" w:sz="0" w:space="0" w:color="auto"/>
            <w:bottom w:val="none" w:sz="0" w:space="0" w:color="auto"/>
            <w:right w:val="none" w:sz="0" w:space="0" w:color="auto"/>
          </w:divBdr>
        </w:div>
        <w:div w:id="1510874275">
          <w:marLeft w:val="0"/>
          <w:marRight w:val="0"/>
          <w:marTop w:val="0"/>
          <w:marBottom w:val="0"/>
          <w:divBdr>
            <w:top w:val="none" w:sz="0" w:space="0" w:color="auto"/>
            <w:left w:val="none" w:sz="0" w:space="0" w:color="auto"/>
            <w:bottom w:val="none" w:sz="0" w:space="0" w:color="auto"/>
            <w:right w:val="none" w:sz="0" w:space="0" w:color="auto"/>
          </w:divBdr>
        </w:div>
        <w:div w:id="975837770">
          <w:marLeft w:val="0"/>
          <w:marRight w:val="0"/>
          <w:marTop w:val="0"/>
          <w:marBottom w:val="0"/>
          <w:divBdr>
            <w:top w:val="none" w:sz="0" w:space="0" w:color="auto"/>
            <w:left w:val="none" w:sz="0" w:space="0" w:color="auto"/>
            <w:bottom w:val="none" w:sz="0" w:space="0" w:color="auto"/>
            <w:right w:val="none" w:sz="0" w:space="0" w:color="auto"/>
          </w:divBdr>
        </w:div>
        <w:div w:id="333336920">
          <w:marLeft w:val="0"/>
          <w:marRight w:val="0"/>
          <w:marTop w:val="0"/>
          <w:marBottom w:val="0"/>
          <w:divBdr>
            <w:top w:val="none" w:sz="0" w:space="0" w:color="auto"/>
            <w:left w:val="none" w:sz="0" w:space="0" w:color="auto"/>
            <w:bottom w:val="none" w:sz="0" w:space="0" w:color="auto"/>
            <w:right w:val="none" w:sz="0" w:space="0" w:color="auto"/>
          </w:divBdr>
        </w:div>
        <w:div w:id="716320788">
          <w:marLeft w:val="0"/>
          <w:marRight w:val="0"/>
          <w:marTop w:val="0"/>
          <w:marBottom w:val="0"/>
          <w:divBdr>
            <w:top w:val="none" w:sz="0" w:space="0" w:color="auto"/>
            <w:left w:val="none" w:sz="0" w:space="0" w:color="auto"/>
            <w:bottom w:val="none" w:sz="0" w:space="0" w:color="auto"/>
            <w:right w:val="none" w:sz="0" w:space="0" w:color="auto"/>
          </w:divBdr>
        </w:div>
        <w:div w:id="2003194487">
          <w:marLeft w:val="0"/>
          <w:marRight w:val="0"/>
          <w:marTop w:val="0"/>
          <w:marBottom w:val="0"/>
          <w:divBdr>
            <w:top w:val="none" w:sz="0" w:space="0" w:color="auto"/>
            <w:left w:val="none" w:sz="0" w:space="0" w:color="auto"/>
            <w:bottom w:val="none" w:sz="0" w:space="0" w:color="auto"/>
            <w:right w:val="none" w:sz="0" w:space="0" w:color="auto"/>
          </w:divBdr>
        </w:div>
        <w:div w:id="1169178456">
          <w:marLeft w:val="0"/>
          <w:marRight w:val="0"/>
          <w:marTop w:val="0"/>
          <w:marBottom w:val="0"/>
          <w:divBdr>
            <w:top w:val="none" w:sz="0" w:space="0" w:color="auto"/>
            <w:left w:val="none" w:sz="0" w:space="0" w:color="auto"/>
            <w:bottom w:val="none" w:sz="0" w:space="0" w:color="auto"/>
            <w:right w:val="none" w:sz="0" w:space="0" w:color="auto"/>
          </w:divBdr>
        </w:div>
        <w:div w:id="705108432">
          <w:marLeft w:val="0"/>
          <w:marRight w:val="0"/>
          <w:marTop w:val="0"/>
          <w:marBottom w:val="0"/>
          <w:divBdr>
            <w:top w:val="none" w:sz="0" w:space="0" w:color="auto"/>
            <w:left w:val="none" w:sz="0" w:space="0" w:color="auto"/>
            <w:bottom w:val="none" w:sz="0" w:space="0" w:color="auto"/>
            <w:right w:val="none" w:sz="0" w:space="0" w:color="auto"/>
          </w:divBdr>
        </w:div>
        <w:div w:id="1318612349">
          <w:marLeft w:val="0"/>
          <w:marRight w:val="0"/>
          <w:marTop w:val="0"/>
          <w:marBottom w:val="0"/>
          <w:divBdr>
            <w:top w:val="none" w:sz="0" w:space="0" w:color="auto"/>
            <w:left w:val="none" w:sz="0" w:space="0" w:color="auto"/>
            <w:bottom w:val="none" w:sz="0" w:space="0" w:color="auto"/>
            <w:right w:val="none" w:sz="0" w:space="0" w:color="auto"/>
          </w:divBdr>
        </w:div>
        <w:div w:id="1844780713">
          <w:marLeft w:val="0"/>
          <w:marRight w:val="0"/>
          <w:marTop w:val="0"/>
          <w:marBottom w:val="0"/>
          <w:divBdr>
            <w:top w:val="none" w:sz="0" w:space="0" w:color="auto"/>
            <w:left w:val="none" w:sz="0" w:space="0" w:color="auto"/>
            <w:bottom w:val="none" w:sz="0" w:space="0" w:color="auto"/>
            <w:right w:val="none" w:sz="0" w:space="0" w:color="auto"/>
          </w:divBdr>
        </w:div>
        <w:div w:id="1126856570">
          <w:marLeft w:val="0"/>
          <w:marRight w:val="0"/>
          <w:marTop w:val="0"/>
          <w:marBottom w:val="0"/>
          <w:divBdr>
            <w:top w:val="none" w:sz="0" w:space="0" w:color="auto"/>
            <w:left w:val="none" w:sz="0" w:space="0" w:color="auto"/>
            <w:bottom w:val="none" w:sz="0" w:space="0" w:color="auto"/>
            <w:right w:val="none" w:sz="0" w:space="0" w:color="auto"/>
          </w:divBdr>
        </w:div>
        <w:div w:id="862866876">
          <w:marLeft w:val="0"/>
          <w:marRight w:val="0"/>
          <w:marTop w:val="0"/>
          <w:marBottom w:val="0"/>
          <w:divBdr>
            <w:top w:val="none" w:sz="0" w:space="0" w:color="auto"/>
            <w:left w:val="none" w:sz="0" w:space="0" w:color="auto"/>
            <w:bottom w:val="none" w:sz="0" w:space="0" w:color="auto"/>
            <w:right w:val="none" w:sz="0" w:space="0" w:color="auto"/>
          </w:divBdr>
        </w:div>
        <w:div w:id="1160193843">
          <w:marLeft w:val="0"/>
          <w:marRight w:val="0"/>
          <w:marTop w:val="0"/>
          <w:marBottom w:val="0"/>
          <w:divBdr>
            <w:top w:val="none" w:sz="0" w:space="0" w:color="auto"/>
            <w:left w:val="none" w:sz="0" w:space="0" w:color="auto"/>
            <w:bottom w:val="none" w:sz="0" w:space="0" w:color="auto"/>
            <w:right w:val="none" w:sz="0" w:space="0" w:color="auto"/>
          </w:divBdr>
        </w:div>
        <w:div w:id="1588423594">
          <w:marLeft w:val="0"/>
          <w:marRight w:val="0"/>
          <w:marTop w:val="0"/>
          <w:marBottom w:val="0"/>
          <w:divBdr>
            <w:top w:val="none" w:sz="0" w:space="0" w:color="auto"/>
            <w:left w:val="none" w:sz="0" w:space="0" w:color="auto"/>
            <w:bottom w:val="none" w:sz="0" w:space="0" w:color="auto"/>
            <w:right w:val="none" w:sz="0" w:space="0" w:color="auto"/>
          </w:divBdr>
        </w:div>
        <w:div w:id="2146728442">
          <w:marLeft w:val="0"/>
          <w:marRight w:val="0"/>
          <w:marTop w:val="0"/>
          <w:marBottom w:val="0"/>
          <w:divBdr>
            <w:top w:val="none" w:sz="0" w:space="0" w:color="auto"/>
            <w:left w:val="none" w:sz="0" w:space="0" w:color="auto"/>
            <w:bottom w:val="none" w:sz="0" w:space="0" w:color="auto"/>
            <w:right w:val="none" w:sz="0" w:space="0" w:color="auto"/>
          </w:divBdr>
        </w:div>
        <w:div w:id="547452517">
          <w:marLeft w:val="0"/>
          <w:marRight w:val="0"/>
          <w:marTop w:val="0"/>
          <w:marBottom w:val="0"/>
          <w:divBdr>
            <w:top w:val="none" w:sz="0" w:space="0" w:color="auto"/>
            <w:left w:val="none" w:sz="0" w:space="0" w:color="auto"/>
            <w:bottom w:val="none" w:sz="0" w:space="0" w:color="auto"/>
            <w:right w:val="none" w:sz="0" w:space="0" w:color="auto"/>
          </w:divBdr>
        </w:div>
        <w:div w:id="910582928">
          <w:marLeft w:val="0"/>
          <w:marRight w:val="0"/>
          <w:marTop w:val="0"/>
          <w:marBottom w:val="0"/>
          <w:divBdr>
            <w:top w:val="none" w:sz="0" w:space="0" w:color="auto"/>
            <w:left w:val="none" w:sz="0" w:space="0" w:color="auto"/>
            <w:bottom w:val="none" w:sz="0" w:space="0" w:color="auto"/>
            <w:right w:val="none" w:sz="0" w:space="0" w:color="auto"/>
          </w:divBdr>
        </w:div>
        <w:div w:id="188371584">
          <w:marLeft w:val="0"/>
          <w:marRight w:val="0"/>
          <w:marTop w:val="0"/>
          <w:marBottom w:val="0"/>
          <w:divBdr>
            <w:top w:val="none" w:sz="0" w:space="0" w:color="auto"/>
            <w:left w:val="none" w:sz="0" w:space="0" w:color="auto"/>
            <w:bottom w:val="none" w:sz="0" w:space="0" w:color="auto"/>
            <w:right w:val="none" w:sz="0" w:space="0" w:color="auto"/>
          </w:divBdr>
        </w:div>
        <w:div w:id="313412434">
          <w:marLeft w:val="0"/>
          <w:marRight w:val="0"/>
          <w:marTop w:val="0"/>
          <w:marBottom w:val="0"/>
          <w:divBdr>
            <w:top w:val="none" w:sz="0" w:space="0" w:color="auto"/>
            <w:left w:val="none" w:sz="0" w:space="0" w:color="auto"/>
            <w:bottom w:val="none" w:sz="0" w:space="0" w:color="auto"/>
            <w:right w:val="none" w:sz="0" w:space="0" w:color="auto"/>
          </w:divBdr>
        </w:div>
        <w:div w:id="940643624">
          <w:marLeft w:val="0"/>
          <w:marRight w:val="0"/>
          <w:marTop w:val="0"/>
          <w:marBottom w:val="0"/>
          <w:divBdr>
            <w:top w:val="none" w:sz="0" w:space="0" w:color="auto"/>
            <w:left w:val="none" w:sz="0" w:space="0" w:color="auto"/>
            <w:bottom w:val="none" w:sz="0" w:space="0" w:color="auto"/>
            <w:right w:val="none" w:sz="0" w:space="0" w:color="auto"/>
          </w:divBdr>
        </w:div>
        <w:div w:id="1013410638">
          <w:marLeft w:val="0"/>
          <w:marRight w:val="0"/>
          <w:marTop w:val="0"/>
          <w:marBottom w:val="0"/>
          <w:divBdr>
            <w:top w:val="none" w:sz="0" w:space="0" w:color="auto"/>
            <w:left w:val="none" w:sz="0" w:space="0" w:color="auto"/>
            <w:bottom w:val="none" w:sz="0" w:space="0" w:color="auto"/>
            <w:right w:val="none" w:sz="0" w:space="0" w:color="auto"/>
          </w:divBdr>
        </w:div>
        <w:div w:id="1185098575">
          <w:marLeft w:val="0"/>
          <w:marRight w:val="0"/>
          <w:marTop w:val="0"/>
          <w:marBottom w:val="0"/>
          <w:divBdr>
            <w:top w:val="none" w:sz="0" w:space="0" w:color="auto"/>
            <w:left w:val="none" w:sz="0" w:space="0" w:color="auto"/>
            <w:bottom w:val="none" w:sz="0" w:space="0" w:color="auto"/>
            <w:right w:val="none" w:sz="0" w:space="0" w:color="auto"/>
          </w:divBdr>
        </w:div>
        <w:div w:id="251354536">
          <w:marLeft w:val="0"/>
          <w:marRight w:val="0"/>
          <w:marTop w:val="0"/>
          <w:marBottom w:val="0"/>
          <w:divBdr>
            <w:top w:val="none" w:sz="0" w:space="0" w:color="auto"/>
            <w:left w:val="none" w:sz="0" w:space="0" w:color="auto"/>
            <w:bottom w:val="none" w:sz="0" w:space="0" w:color="auto"/>
            <w:right w:val="none" w:sz="0" w:space="0" w:color="auto"/>
          </w:divBdr>
        </w:div>
        <w:div w:id="556816683">
          <w:marLeft w:val="0"/>
          <w:marRight w:val="0"/>
          <w:marTop w:val="0"/>
          <w:marBottom w:val="0"/>
          <w:divBdr>
            <w:top w:val="none" w:sz="0" w:space="0" w:color="auto"/>
            <w:left w:val="none" w:sz="0" w:space="0" w:color="auto"/>
            <w:bottom w:val="none" w:sz="0" w:space="0" w:color="auto"/>
            <w:right w:val="none" w:sz="0" w:space="0" w:color="auto"/>
          </w:divBdr>
        </w:div>
        <w:div w:id="1641031805">
          <w:marLeft w:val="0"/>
          <w:marRight w:val="0"/>
          <w:marTop w:val="0"/>
          <w:marBottom w:val="0"/>
          <w:divBdr>
            <w:top w:val="none" w:sz="0" w:space="0" w:color="auto"/>
            <w:left w:val="none" w:sz="0" w:space="0" w:color="auto"/>
            <w:bottom w:val="none" w:sz="0" w:space="0" w:color="auto"/>
            <w:right w:val="none" w:sz="0" w:space="0" w:color="auto"/>
          </w:divBdr>
        </w:div>
        <w:div w:id="1548032556">
          <w:marLeft w:val="0"/>
          <w:marRight w:val="0"/>
          <w:marTop w:val="0"/>
          <w:marBottom w:val="0"/>
          <w:divBdr>
            <w:top w:val="none" w:sz="0" w:space="0" w:color="auto"/>
            <w:left w:val="none" w:sz="0" w:space="0" w:color="auto"/>
            <w:bottom w:val="none" w:sz="0" w:space="0" w:color="auto"/>
            <w:right w:val="none" w:sz="0" w:space="0" w:color="auto"/>
          </w:divBdr>
        </w:div>
        <w:div w:id="665941067">
          <w:marLeft w:val="0"/>
          <w:marRight w:val="0"/>
          <w:marTop w:val="0"/>
          <w:marBottom w:val="0"/>
          <w:divBdr>
            <w:top w:val="none" w:sz="0" w:space="0" w:color="auto"/>
            <w:left w:val="none" w:sz="0" w:space="0" w:color="auto"/>
            <w:bottom w:val="none" w:sz="0" w:space="0" w:color="auto"/>
            <w:right w:val="none" w:sz="0" w:space="0" w:color="auto"/>
          </w:divBdr>
        </w:div>
        <w:div w:id="429547640">
          <w:marLeft w:val="0"/>
          <w:marRight w:val="0"/>
          <w:marTop w:val="0"/>
          <w:marBottom w:val="0"/>
          <w:divBdr>
            <w:top w:val="none" w:sz="0" w:space="0" w:color="auto"/>
            <w:left w:val="none" w:sz="0" w:space="0" w:color="auto"/>
            <w:bottom w:val="none" w:sz="0" w:space="0" w:color="auto"/>
            <w:right w:val="none" w:sz="0" w:space="0" w:color="auto"/>
          </w:divBdr>
        </w:div>
        <w:div w:id="29652785">
          <w:marLeft w:val="0"/>
          <w:marRight w:val="0"/>
          <w:marTop w:val="0"/>
          <w:marBottom w:val="0"/>
          <w:divBdr>
            <w:top w:val="none" w:sz="0" w:space="0" w:color="auto"/>
            <w:left w:val="none" w:sz="0" w:space="0" w:color="auto"/>
            <w:bottom w:val="none" w:sz="0" w:space="0" w:color="auto"/>
            <w:right w:val="none" w:sz="0" w:space="0" w:color="auto"/>
          </w:divBdr>
        </w:div>
        <w:div w:id="1021669324">
          <w:marLeft w:val="0"/>
          <w:marRight w:val="0"/>
          <w:marTop w:val="0"/>
          <w:marBottom w:val="0"/>
          <w:divBdr>
            <w:top w:val="none" w:sz="0" w:space="0" w:color="auto"/>
            <w:left w:val="none" w:sz="0" w:space="0" w:color="auto"/>
            <w:bottom w:val="none" w:sz="0" w:space="0" w:color="auto"/>
            <w:right w:val="none" w:sz="0" w:space="0" w:color="auto"/>
          </w:divBdr>
        </w:div>
        <w:div w:id="176848874">
          <w:marLeft w:val="0"/>
          <w:marRight w:val="0"/>
          <w:marTop w:val="0"/>
          <w:marBottom w:val="0"/>
          <w:divBdr>
            <w:top w:val="none" w:sz="0" w:space="0" w:color="auto"/>
            <w:left w:val="none" w:sz="0" w:space="0" w:color="auto"/>
            <w:bottom w:val="none" w:sz="0" w:space="0" w:color="auto"/>
            <w:right w:val="none" w:sz="0" w:space="0" w:color="auto"/>
          </w:divBdr>
        </w:div>
        <w:div w:id="1864438374">
          <w:marLeft w:val="0"/>
          <w:marRight w:val="0"/>
          <w:marTop w:val="0"/>
          <w:marBottom w:val="0"/>
          <w:divBdr>
            <w:top w:val="none" w:sz="0" w:space="0" w:color="auto"/>
            <w:left w:val="none" w:sz="0" w:space="0" w:color="auto"/>
            <w:bottom w:val="none" w:sz="0" w:space="0" w:color="auto"/>
            <w:right w:val="none" w:sz="0" w:space="0" w:color="auto"/>
          </w:divBdr>
        </w:div>
        <w:div w:id="1558396809">
          <w:marLeft w:val="0"/>
          <w:marRight w:val="0"/>
          <w:marTop w:val="0"/>
          <w:marBottom w:val="0"/>
          <w:divBdr>
            <w:top w:val="none" w:sz="0" w:space="0" w:color="auto"/>
            <w:left w:val="none" w:sz="0" w:space="0" w:color="auto"/>
            <w:bottom w:val="none" w:sz="0" w:space="0" w:color="auto"/>
            <w:right w:val="none" w:sz="0" w:space="0" w:color="auto"/>
          </w:divBdr>
        </w:div>
        <w:div w:id="393546892">
          <w:marLeft w:val="0"/>
          <w:marRight w:val="0"/>
          <w:marTop w:val="0"/>
          <w:marBottom w:val="0"/>
          <w:divBdr>
            <w:top w:val="none" w:sz="0" w:space="0" w:color="auto"/>
            <w:left w:val="none" w:sz="0" w:space="0" w:color="auto"/>
            <w:bottom w:val="none" w:sz="0" w:space="0" w:color="auto"/>
            <w:right w:val="none" w:sz="0" w:space="0" w:color="auto"/>
          </w:divBdr>
        </w:div>
        <w:div w:id="1823815749">
          <w:marLeft w:val="0"/>
          <w:marRight w:val="0"/>
          <w:marTop w:val="0"/>
          <w:marBottom w:val="0"/>
          <w:divBdr>
            <w:top w:val="none" w:sz="0" w:space="0" w:color="auto"/>
            <w:left w:val="none" w:sz="0" w:space="0" w:color="auto"/>
            <w:bottom w:val="none" w:sz="0" w:space="0" w:color="auto"/>
            <w:right w:val="none" w:sz="0" w:space="0" w:color="auto"/>
          </w:divBdr>
        </w:div>
        <w:div w:id="1367833265">
          <w:marLeft w:val="0"/>
          <w:marRight w:val="0"/>
          <w:marTop w:val="0"/>
          <w:marBottom w:val="0"/>
          <w:divBdr>
            <w:top w:val="none" w:sz="0" w:space="0" w:color="auto"/>
            <w:left w:val="none" w:sz="0" w:space="0" w:color="auto"/>
            <w:bottom w:val="none" w:sz="0" w:space="0" w:color="auto"/>
            <w:right w:val="none" w:sz="0" w:space="0" w:color="auto"/>
          </w:divBdr>
        </w:div>
        <w:div w:id="365910047">
          <w:marLeft w:val="0"/>
          <w:marRight w:val="0"/>
          <w:marTop w:val="0"/>
          <w:marBottom w:val="0"/>
          <w:divBdr>
            <w:top w:val="none" w:sz="0" w:space="0" w:color="auto"/>
            <w:left w:val="none" w:sz="0" w:space="0" w:color="auto"/>
            <w:bottom w:val="none" w:sz="0" w:space="0" w:color="auto"/>
            <w:right w:val="none" w:sz="0" w:space="0" w:color="auto"/>
          </w:divBdr>
        </w:div>
        <w:div w:id="1156796423">
          <w:marLeft w:val="0"/>
          <w:marRight w:val="0"/>
          <w:marTop w:val="0"/>
          <w:marBottom w:val="0"/>
          <w:divBdr>
            <w:top w:val="none" w:sz="0" w:space="0" w:color="auto"/>
            <w:left w:val="none" w:sz="0" w:space="0" w:color="auto"/>
            <w:bottom w:val="none" w:sz="0" w:space="0" w:color="auto"/>
            <w:right w:val="none" w:sz="0" w:space="0" w:color="auto"/>
          </w:divBdr>
        </w:div>
        <w:div w:id="850146506">
          <w:marLeft w:val="0"/>
          <w:marRight w:val="0"/>
          <w:marTop w:val="0"/>
          <w:marBottom w:val="0"/>
          <w:divBdr>
            <w:top w:val="none" w:sz="0" w:space="0" w:color="auto"/>
            <w:left w:val="none" w:sz="0" w:space="0" w:color="auto"/>
            <w:bottom w:val="none" w:sz="0" w:space="0" w:color="auto"/>
            <w:right w:val="none" w:sz="0" w:space="0" w:color="auto"/>
          </w:divBdr>
        </w:div>
        <w:div w:id="1235582004">
          <w:marLeft w:val="0"/>
          <w:marRight w:val="0"/>
          <w:marTop w:val="0"/>
          <w:marBottom w:val="0"/>
          <w:divBdr>
            <w:top w:val="none" w:sz="0" w:space="0" w:color="auto"/>
            <w:left w:val="none" w:sz="0" w:space="0" w:color="auto"/>
            <w:bottom w:val="none" w:sz="0" w:space="0" w:color="auto"/>
            <w:right w:val="none" w:sz="0" w:space="0" w:color="auto"/>
          </w:divBdr>
        </w:div>
        <w:div w:id="1892879380">
          <w:marLeft w:val="0"/>
          <w:marRight w:val="0"/>
          <w:marTop w:val="0"/>
          <w:marBottom w:val="0"/>
          <w:divBdr>
            <w:top w:val="none" w:sz="0" w:space="0" w:color="auto"/>
            <w:left w:val="none" w:sz="0" w:space="0" w:color="auto"/>
            <w:bottom w:val="none" w:sz="0" w:space="0" w:color="auto"/>
            <w:right w:val="none" w:sz="0" w:space="0" w:color="auto"/>
          </w:divBdr>
        </w:div>
        <w:div w:id="1873374644">
          <w:marLeft w:val="0"/>
          <w:marRight w:val="0"/>
          <w:marTop w:val="0"/>
          <w:marBottom w:val="0"/>
          <w:divBdr>
            <w:top w:val="none" w:sz="0" w:space="0" w:color="auto"/>
            <w:left w:val="none" w:sz="0" w:space="0" w:color="auto"/>
            <w:bottom w:val="none" w:sz="0" w:space="0" w:color="auto"/>
            <w:right w:val="none" w:sz="0" w:space="0" w:color="auto"/>
          </w:divBdr>
        </w:div>
        <w:div w:id="902447488">
          <w:marLeft w:val="0"/>
          <w:marRight w:val="0"/>
          <w:marTop w:val="0"/>
          <w:marBottom w:val="0"/>
          <w:divBdr>
            <w:top w:val="none" w:sz="0" w:space="0" w:color="auto"/>
            <w:left w:val="none" w:sz="0" w:space="0" w:color="auto"/>
            <w:bottom w:val="none" w:sz="0" w:space="0" w:color="auto"/>
            <w:right w:val="none" w:sz="0" w:space="0" w:color="auto"/>
          </w:divBdr>
        </w:div>
        <w:div w:id="1539314291">
          <w:marLeft w:val="0"/>
          <w:marRight w:val="0"/>
          <w:marTop w:val="0"/>
          <w:marBottom w:val="0"/>
          <w:divBdr>
            <w:top w:val="none" w:sz="0" w:space="0" w:color="auto"/>
            <w:left w:val="none" w:sz="0" w:space="0" w:color="auto"/>
            <w:bottom w:val="none" w:sz="0" w:space="0" w:color="auto"/>
            <w:right w:val="none" w:sz="0" w:space="0" w:color="auto"/>
          </w:divBdr>
        </w:div>
        <w:div w:id="1338771574">
          <w:marLeft w:val="0"/>
          <w:marRight w:val="0"/>
          <w:marTop w:val="0"/>
          <w:marBottom w:val="0"/>
          <w:divBdr>
            <w:top w:val="none" w:sz="0" w:space="0" w:color="auto"/>
            <w:left w:val="none" w:sz="0" w:space="0" w:color="auto"/>
            <w:bottom w:val="none" w:sz="0" w:space="0" w:color="auto"/>
            <w:right w:val="none" w:sz="0" w:space="0" w:color="auto"/>
          </w:divBdr>
        </w:div>
        <w:div w:id="846671169">
          <w:marLeft w:val="0"/>
          <w:marRight w:val="0"/>
          <w:marTop w:val="0"/>
          <w:marBottom w:val="0"/>
          <w:divBdr>
            <w:top w:val="none" w:sz="0" w:space="0" w:color="auto"/>
            <w:left w:val="none" w:sz="0" w:space="0" w:color="auto"/>
            <w:bottom w:val="none" w:sz="0" w:space="0" w:color="auto"/>
            <w:right w:val="none" w:sz="0" w:space="0" w:color="auto"/>
          </w:divBdr>
        </w:div>
        <w:div w:id="669062781">
          <w:marLeft w:val="0"/>
          <w:marRight w:val="0"/>
          <w:marTop w:val="0"/>
          <w:marBottom w:val="0"/>
          <w:divBdr>
            <w:top w:val="none" w:sz="0" w:space="0" w:color="auto"/>
            <w:left w:val="none" w:sz="0" w:space="0" w:color="auto"/>
            <w:bottom w:val="none" w:sz="0" w:space="0" w:color="auto"/>
            <w:right w:val="none" w:sz="0" w:space="0" w:color="auto"/>
          </w:divBdr>
        </w:div>
        <w:div w:id="1091966936">
          <w:marLeft w:val="0"/>
          <w:marRight w:val="0"/>
          <w:marTop w:val="0"/>
          <w:marBottom w:val="0"/>
          <w:divBdr>
            <w:top w:val="none" w:sz="0" w:space="0" w:color="auto"/>
            <w:left w:val="none" w:sz="0" w:space="0" w:color="auto"/>
            <w:bottom w:val="none" w:sz="0" w:space="0" w:color="auto"/>
            <w:right w:val="none" w:sz="0" w:space="0" w:color="auto"/>
          </w:divBdr>
        </w:div>
        <w:div w:id="1278832250">
          <w:marLeft w:val="0"/>
          <w:marRight w:val="0"/>
          <w:marTop w:val="0"/>
          <w:marBottom w:val="0"/>
          <w:divBdr>
            <w:top w:val="none" w:sz="0" w:space="0" w:color="auto"/>
            <w:left w:val="none" w:sz="0" w:space="0" w:color="auto"/>
            <w:bottom w:val="none" w:sz="0" w:space="0" w:color="auto"/>
            <w:right w:val="none" w:sz="0" w:space="0" w:color="auto"/>
          </w:divBdr>
        </w:div>
        <w:div w:id="1814640714">
          <w:marLeft w:val="0"/>
          <w:marRight w:val="0"/>
          <w:marTop w:val="0"/>
          <w:marBottom w:val="0"/>
          <w:divBdr>
            <w:top w:val="none" w:sz="0" w:space="0" w:color="auto"/>
            <w:left w:val="none" w:sz="0" w:space="0" w:color="auto"/>
            <w:bottom w:val="none" w:sz="0" w:space="0" w:color="auto"/>
            <w:right w:val="none" w:sz="0" w:space="0" w:color="auto"/>
          </w:divBdr>
        </w:div>
        <w:div w:id="1983347973">
          <w:marLeft w:val="0"/>
          <w:marRight w:val="0"/>
          <w:marTop w:val="0"/>
          <w:marBottom w:val="0"/>
          <w:divBdr>
            <w:top w:val="none" w:sz="0" w:space="0" w:color="auto"/>
            <w:left w:val="none" w:sz="0" w:space="0" w:color="auto"/>
            <w:bottom w:val="none" w:sz="0" w:space="0" w:color="auto"/>
            <w:right w:val="none" w:sz="0" w:space="0" w:color="auto"/>
          </w:divBdr>
        </w:div>
        <w:div w:id="1324162735">
          <w:marLeft w:val="0"/>
          <w:marRight w:val="0"/>
          <w:marTop w:val="0"/>
          <w:marBottom w:val="0"/>
          <w:divBdr>
            <w:top w:val="none" w:sz="0" w:space="0" w:color="auto"/>
            <w:left w:val="none" w:sz="0" w:space="0" w:color="auto"/>
            <w:bottom w:val="none" w:sz="0" w:space="0" w:color="auto"/>
            <w:right w:val="none" w:sz="0" w:space="0" w:color="auto"/>
          </w:divBdr>
        </w:div>
        <w:div w:id="952444465">
          <w:marLeft w:val="0"/>
          <w:marRight w:val="0"/>
          <w:marTop w:val="0"/>
          <w:marBottom w:val="0"/>
          <w:divBdr>
            <w:top w:val="none" w:sz="0" w:space="0" w:color="auto"/>
            <w:left w:val="none" w:sz="0" w:space="0" w:color="auto"/>
            <w:bottom w:val="none" w:sz="0" w:space="0" w:color="auto"/>
            <w:right w:val="none" w:sz="0" w:space="0" w:color="auto"/>
          </w:divBdr>
        </w:div>
        <w:div w:id="1110664279">
          <w:marLeft w:val="0"/>
          <w:marRight w:val="0"/>
          <w:marTop w:val="0"/>
          <w:marBottom w:val="0"/>
          <w:divBdr>
            <w:top w:val="none" w:sz="0" w:space="0" w:color="auto"/>
            <w:left w:val="none" w:sz="0" w:space="0" w:color="auto"/>
            <w:bottom w:val="none" w:sz="0" w:space="0" w:color="auto"/>
            <w:right w:val="none" w:sz="0" w:space="0" w:color="auto"/>
          </w:divBdr>
        </w:div>
        <w:div w:id="260068382">
          <w:marLeft w:val="0"/>
          <w:marRight w:val="0"/>
          <w:marTop w:val="0"/>
          <w:marBottom w:val="0"/>
          <w:divBdr>
            <w:top w:val="none" w:sz="0" w:space="0" w:color="auto"/>
            <w:left w:val="none" w:sz="0" w:space="0" w:color="auto"/>
            <w:bottom w:val="none" w:sz="0" w:space="0" w:color="auto"/>
            <w:right w:val="none" w:sz="0" w:space="0" w:color="auto"/>
          </w:divBdr>
        </w:div>
        <w:div w:id="539128685">
          <w:marLeft w:val="0"/>
          <w:marRight w:val="0"/>
          <w:marTop w:val="0"/>
          <w:marBottom w:val="0"/>
          <w:divBdr>
            <w:top w:val="none" w:sz="0" w:space="0" w:color="auto"/>
            <w:left w:val="none" w:sz="0" w:space="0" w:color="auto"/>
            <w:bottom w:val="none" w:sz="0" w:space="0" w:color="auto"/>
            <w:right w:val="none" w:sz="0" w:space="0" w:color="auto"/>
          </w:divBdr>
        </w:div>
        <w:div w:id="1072459815">
          <w:marLeft w:val="0"/>
          <w:marRight w:val="0"/>
          <w:marTop w:val="0"/>
          <w:marBottom w:val="0"/>
          <w:divBdr>
            <w:top w:val="none" w:sz="0" w:space="0" w:color="auto"/>
            <w:left w:val="none" w:sz="0" w:space="0" w:color="auto"/>
            <w:bottom w:val="none" w:sz="0" w:space="0" w:color="auto"/>
            <w:right w:val="none" w:sz="0" w:space="0" w:color="auto"/>
          </w:divBdr>
        </w:div>
        <w:div w:id="1018191630">
          <w:marLeft w:val="0"/>
          <w:marRight w:val="0"/>
          <w:marTop w:val="0"/>
          <w:marBottom w:val="0"/>
          <w:divBdr>
            <w:top w:val="none" w:sz="0" w:space="0" w:color="auto"/>
            <w:left w:val="none" w:sz="0" w:space="0" w:color="auto"/>
            <w:bottom w:val="none" w:sz="0" w:space="0" w:color="auto"/>
            <w:right w:val="none" w:sz="0" w:space="0" w:color="auto"/>
          </w:divBdr>
        </w:div>
        <w:div w:id="1031960480">
          <w:marLeft w:val="0"/>
          <w:marRight w:val="0"/>
          <w:marTop w:val="0"/>
          <w:marBottom w:val="0"/>
          <w:divBdr>
            <w:top w:val="none" w:sz="0" w:space="0" w:color="auto"/>
            <w:left w:val="none" w:sz="0" w:space="0" w:color="auto"/>
            <w:bottom w:val="none" w:sz="0" w:space="0" w:color="auto"/>
            <w:right w:val="none" w:sz="0" w:space="0" w:color="auto"/>
          </w:divBdr>
        </w:div>
        <w:div w:id="1734035772">
          <w:marLeft w:val="0"/>
          <w:marRight w:val="0"/>
          <w:marTop w:val="0"/>
          <w:marBottom w:val="0"/>
          <w:divBdr>
            <w:top w:val="none" w:sz="0" w:space="0" w:color="auto"/>
            <w:left w:val="none" w:sz="0" w:space="0" w:color="auto"/>
            <w:bottom w:val="none" w:sz="0" w:space="0" w:color="auto"/>
            <w:right w:val="none" w:sz="0" w:space="0" w:color="auto"/>
          </w:divBdr>
        </w:div>
        <w:div w:id="813716467">
          <w:marLeft w:val="0"/>
          <w:marRight w:val="0"/>
          <w:marTop w:val="0"/>
          <w:marBottom w:val="0"/>
          <w:divBdr>
            <w:top w:val="none" w:sz="0" w:space="0" w:color="auto"/>
            <w:left w:val="none" w:sz="0" w:space="0" w:color="auto"/>
            <w:bottom w:val="none" w:sz="0" w:space="0" w:color="auto"/>
            <w:right w:val="none" w:sz="0" w:space="0" w:color="auto"/>
          </w:divBdr>
        </w:div>
        <w:div w:id="693845693">
          <w:marLeft w:val="0"/>
          <w:marRight w:val="0"/>
          <w:marTop w:val="0"/>
          <w:marBottom w:val="0"/>
          <w:divBdr>
            <w:top w:val="none" w:sz="0" w:space="0" w:color="auto"/>
            <w:left w:val="none" w:sz="0" w:space="0" w:color="auto"/>
            <w:bottom w:val="none" w:sz="0" w:space="0" w:color="auto"/>
            <w:right w:val="none" w:sz="0" w:space="0" w:color="auto"/>
          </w:divBdr>
        </w:div>
        <w:div w:id="1765759962">
          <w:marLeft w:val="0"/>
          <w:marRight w:val="0"/>
          <w:marTop w:val="0"/>
          <w:marBottom w:val="0"/>
          <w:divBdr>
            <w:top w:val="none" w:sz="0" w:space="0" w:color="auto"/>
            <w:left w:val="none" w:sz="0" w:space="0" w:color="auto"/>
            <w:bottom w:val="none" w:sz="0" w:space="0" w:color="auto"/>
            <w:right w:val="none" w:sz="0" w:space="0" w:color="auto"/>
          </w:divBdr>
        </w:div>
        <w:div w:id="1590116208">
          <w:marLeft w:val="0"/>
          <w:marRight w:val="0"/>
          <w:marTop w:val="0"/>
          <w:marBottom w:val="0"/>
          <w:divBdr>
            <w:top w:val="none" w:sz="0" w:space="0" w:color="auto"/>
            <w:left w:val="none" w:sz="0" w:space="0" w:color="auto"/>
            <w:bottom w:val="none" w:sz="0" w:space="0" w:color="auto"/>
            <w:right w:val="none" w:sz="0" w:space="0" w:color="auto"/>
          </w:divBdr>
        </w:div>
        <w:div w:id="913586759">
          <w:marLeft w:val="0"/>
          <w:marRight w:val="0"/>
          <w:marTop w:val="0"/>
          <w:marBottom w:val="0"/>
          <w:divBdr>
            <w:top w:val="none" w:sz="0" w:space="0" w:color="auto"/>
            <w:left w:val="none" w:sz="0" w:space="0" w:color="auto"/>
            <w:bottom w:val="none" w:sz="0" w:space="0" w:color="auto"/>
            <w:right w:val="none" w:sz="0" w:space="0" w:color="auto"/>
          </w:divBdr>
        </w:div>
        <w:div w:id="1365136050">
          <w:marLeft w:val="0"/>
          <w:marRight w:val="0"/>
          <w:marTop w:val="0"/>
          <w:marBottom w:val="0"/>
          <w:divBdr>
            <w:top w:val="none" w:sz="0" w:space="0" w:color="auto"/>
            <w:left w:val="none" w:sz="0" w:space="0" w:color="auto"/>
            <w:bottom w:val="none" w:sz="0" w:space="0" w:color="auto"/>
            <w:right w:val="none" w:sz="0" w:space="0" w:color="auto"/>
          </w:divBdr>
        </w:div>
        <w:div w:id="195966519">
          <w:marLeft w:val="0"/>
          <w:marRight w:val="0"/>
          <w:marTop w:val="0"/>
          <w:marBottom w:val="0"/>
          <w:divBdr>
            <w:top w:val="none" w:sz="0" w:space="0" w:color="auto"/>
            <w:left w:val="none" w:sz="0" w:space="0" w:color="auto"/>
            <w:bottom w:val="none" w:sz="0" w:space="0" w:color="auto"/>
            <w:right w:val="none" w:sz="0" w:space="0" w:color="auto"/>
          </w:divBdr>
        </w:div>
        <w:div w:id="1673797924">
          <w:marLeft w:val="0"/>
          <w:marRight w:val="0"/>
          <w:marTop w:val="0"/>
          <w:marBottom w:val="0"/>
          <w:divBdr>
            <w:top w:val="none" w:sz="0" w:space="0" w:color="auto"/>
            <w:left w:val="none" w:sz="0" w:space="0" w:color="auto"/>
            <w:bottom w:val="none" w:sz="0" w:space="0" w:color="auto"/>
            <w:right w:val="none" w:sz="0" w:space="0" w:color="auto"/>
          </w:divBdr>
        </w:div>
        <w:div w:id="1740397695">
          <w:marLeft w:val="0"/>
          <w:marRight w:val="0"/>
          <w:marTop w:val="0"/>
          <w:marBottom w:val="0"/>
          <w:divBdr>
            <w:top w:val="none" w:sz="0" w:space="0" w:color="auto"/>
            <w:left w:val="none" w:sz="0" w:space="0" w:color="auto"/>
            <w:bottom w:val="none" w:sz="0" w:space="0" w:color="auto"/>
            <w:right w:val="none" w:sz="0" w:space="0" w:color="auto"/>
          </w:divBdr>
        </w:div>
        <w:div w:id="330714799">
          <w:marLeft w:val="0"/>
          <w:marRight w:val="0"/>
          <w:marTop w:val="0"/>
          <w:marBottom w:val="0"/>
          <w:divBdr>
            <w:top w:val="none" w:sz="0" w:space="0" w:color="auto"/>
            <w:left w:val="none" w:sz="0" w:space="0" w:color="auto"/>
            <w:bottom w:val="none" w:sz="0" w:space="0" w:color="auto"/>
            <w:right w:val="none" w:sz="0" w:space="0" w:color="auto"/>
          </w:divBdr>
        </w:div>
        <w:div w:id="1031803231">
          <w:marLeft w:val="0"/>
          <w:marRight w:val="0"/>
          <w:marTop w:val="0"/>
          <w:marBottom w:val="0"/>
          <w:divBdr>
            <w:top w:val="none" w:sz="0" w:space="0" w:color="auto"/>
            <w:left w:val="none" w:sz="0" w:space="0" w:color="auto"/>
            <w:bottom w:val="none" w:sz="0" w:space="0" w:color="auto"/>
            <w:right w:val="none" w:sz="0" w:space="0" w:color="auto"/>
          </w:divBdr>
        </w:div>
        <w:div w:id="2122218911">
          <w:marLeft w:val="0"/>
          <w:marRight w:val="0"/>
          <w:marTop w:val="0"/>
          <w:marBottom w:val="0"/>
          <w:divBdr>
            <w:top w:val="none" w:sz="0" w:space="0" w:color="auto"/>
            <w:left w:val="none" w:sz="0" w:space="0" w:color="auto"/>
            <w:bottom w:val="none" w:sz="0" w:space="0" w:color="auto"/>
            <w:right w:val="none" w:sz="0" w:space="0" w:color="auto"/>
          </w:divBdr>
        </w:div>
        <w:div w:id="1820226152">
          <w:marLeft w:val="0"/>
          <w:marRight w:val="0"/>
          <w:marTop w:val="0"/>
          <w:marBottom w:val="0"/>
          <w:divBdr>
            <w:top w:val="none" w:sz="0" w:space="0" w:color="auto"/>
            <w:left w:val="none" w:sz="0" w:space="0" w:color="auto"/>
            <w:bottom w:val="none" w:sz="0" w:space="0" w:color="auto"/>
            <w:right w:val="none" w:sz="0" w:space="0" w:color="auto"/>
          </w:divBdr>
        </w:div>
        <w:div w:id="838352698">
          <w:marLeft w:val="0"/>
          <w:marRight w:val="0"/>
          <w:marTop w:val="0"/>
          <w:marBottom w:val="0"/>
          <w:divBdr>
            <w:top w:val="none" w:sz="0" w:space="0" w:color="auto"/>
            <w:left w:val="none" w:sz="0" w:space="0" w:color="auto"/>
            <w:bottom w:val="none" w:sz="0" w:space="0" w:color="auto"/>
            <w:right w:val="none" w:sz="0" w:space="0" w:color="auto"/>
          </w:divBdr>
        </w:div>
        <w:div w:id="478225681">
          <w:marLeft w:val="0"/>
          <w:marRight w:val="0"/>
          <w:marTop w:val="0"/>
          <w:marBottom w:val="0"/>
          <w:divBdr>
            <w:top w:val="none" w:sz="0" w:space="0" w:color="auto"/>
            <w:left w:val="none" w:sz="0" w:space="0" w:color="auto"/>
            <w:bottom w:val="none" w:sz="0" w:space="0" w:color="auto"/>
            <w:right w:val="none" w:sz="0" w:space="0" w:color="auto"/>
          </w:divBdr>
        </w:div>
        <w:div w:id="33047303">
          <w:marLeft w:val="0"/>
          <w:marRight w:val="0"/>
          <w:marTop w:val="0"/>
          <w:marBottom w:val="0"/>
          <w:divBdr>
            <w:top w:val="none" w:sz="0" w:space="0" w:color="auto"/>
            <w:left w:val="none" w:sz="0" w:space="0" w:color="auto"/>
            <w:bottom w:val="none" w:sz="0" w:space="0" w:color="auto"/>
            <w:right w:val="none" w:sz="0" w:space="0" w:color="auto"/>
          </w:divBdr>
        </w:div>
        <w:div w:id="1949894933">
          <w:marLeft w:val="0"/>
          <w:marRight w:val="0"/>
          <w:marTop w:val="0"/>
          <w:marBottom w:val="0"/>
          <w:divBdr>
            <w:top w:val="none" w:sz="0" w:space="0" w:color="auto"/>
            <w:left w:val="none" w:sz="0" w:space="0" w:color="auto"/>
            <w:bottom w:val="none" w:sz="0" w:space="0" w:color="auto"/>
            <w:right w:val="none" w:sz="0" w:space="0" w:color="auto"/>
          </w:divBdr>
        </w:div>
        <w:div w:id="92870078">
          <w:marLeft w:val="0"/>
          <w:marRight w:val="0"/>
          <w:marTop w:val="0"/>
          <w:marBottom w:val="0"/>
          <w:divBdr>
            <w:top w:val="none" w:sz="0" w:space="0" w:color="auto"/>
            <w:left w:val="none" w:sz="0" w:space="0" w:color="auto"/>
            <w:bottom w:val="none" w:sz="0" w:space="0" w:color="auto"/>
            <w:right w:val="none" w:sz="0" w:space="0" w:color="auto"/>
          </w:divBdr>
        </w:div>
        <w:div w:id="535511397">
          <w:marLeft w:val="0"/>
          <w:marRight w:val="0"/>
          <w:marTop w:val="0"/>
          <w:marBottom w:val="0"/>
          <w:divBdr>
            <w:top w:val="none" w:sz="0" w:space="0" w:color="auto"/>
            <w:left w:val="none" w:sz="0" w:space="0" w:color="auto"/>
            <w:bottom w:val="none" w:sz="0" w:space="0" w:color="auto"/>
            <w:right w:val="none" w:sz="0" w:space="0" w:color="auto"/>
          </w:divBdr>
        </w:div>
        <w:div w:id="1441993567">
          <w:marLeft w:val="0"/>
          <w:marRight w:val="0"/>
          <w:marTop w:val="0"/>
          <w:marBottom w:val="0"/>
          <w:divBdr>
            <w:top w:val="none" w:sz="0" w:space="0" w:color="auto"/>
            <w:left w:val="none" w:sz="0" w:space="0" w:color="auto"/>
            <w:bottom w:val="none" w:sz="0" w:space="0" w:color="auto"/>
            <w:right w:val="none" w:sz="0" w:space="0" w:color="auto"/>
          </w:divBdr>
        </w:div>
        <w:div w:id="652296563">
          <w:marLeft w:val="0"/>
          <w:marRight w:val="0"/>
          <w:marTop w:val="0"/>
          <w:marBottom w:val="0"/>
          <w:divBdr>
            <w:top w:val="none" w:sz="0" w:space="0" w:color="auto"/>
            <w:left w:val="none" w:sz="0" w:space="0" w:color="auto"/>
            <w:bottom w:val="none" w:sz="0" w:space="0" w:color="auto"/>
            <w:right w:val="none" w:sz="0" w:space="0" w:color="auto"/>
          </w:divBdr>
        </w:div>
        <w:div w:id="1687755523">
          <w:marLeft w:val="0"/>
          <w:marRight w:val="0"/>
          <w:marTop w:val="0"/>
          <w:marBottom w:val="0"/>
          <w:divBdr>
            <w:top w:val="none" w:sz="0" w:space="0" w:color="auto"/>
            <w:left w:val="none" w:sz="0" w:space="0" w:color="auto"/>
            <w:bottom w:val="none" w:sz="0" w:space="0" w:color="auto"/>
            <w:right w:val="none" w:sz="0" w:space="0" w:color="auto"/>
          </w:divBdr>
        </w:div>
        <w:div w:id="1538201785">
          <w:marLeft w:val="0"/>
          <w:marRight w:val="0"/>
          <w:marTop w:val="0"/>
          <w:marBottom w:val="0"/>
          <w:divBdr>
            <w:top w:val="none" w:sz="0" w:space="0" w:color="auto"/>
            <w:left w:val="none" w:sz="0" w:space="0" w:color="auto"/>
            <w:bottom w:val="none" w:sz="0" w:space="0" w:color="auto"/>
            <w:right w:val="none" w:sz="0" w:space="0" w:color="auto"/>
          </w:divBdr>
        </w:div>
        <w:div w:id="1883440894">
          <w:marLeft w:val="0"/>
          <w:marRight w:val="0"/>
          <w:marTop w:val="0"/>
          <w:marBottom w:val="0"/>
          <w:divBdr>
            <w:top w:val="none" w:sz="0" w:space="0" w:color="auto"/>
            <w:left w:val="none" w:sz="0" w:space="0" w:color="auto"/>
            <w:bottom w:val="none" w:sz="0" w:space="0" w:color="auto"/>
            <w:right w:val="none" w:sz="0" w:space="0" w:color="auto"/>
          </w:divBdr>
        </w:div>
        <w:div w:id="1234510961">
          <w:marLeft w:val="0"/>
          <w:marRight w:val="0"/>
          <w:marTop w:val="0"/>
          <w:marBottom w:val="0"/>
          <w:divBdr>
            <w:top w:val="none" w:sz="0" w:space="0" w:color="auto"/>
            <w:left w:val="none" w:sz="0" w:space="0" w:color="auto"/>
            <w:bottom w:val="none" w:sz="0" w:space="0" w:color="auto"/>
            <w:right w:val="none" w:sz="0" w:space="0" w:color="auto"/>
          </w:divBdr>
        </w:div>
        <w:div w:id="313681899">
          <w:marLeft w:val="0"/>
          <w:marRight w:val="0"/>
          <w:marTop w:val="0"/>
          <w:marBottom w:val="0"/>
          <w:divBdr>
            <w:top w:val="none" w:sz="0" w:space="0" w:color="auto"/>
            <w:left w:val="none" w:sz="0" w:space="0" w:color="auto"/>
            <w:bottom w:val="none" w:sz="0" w:space="0" w:color="auto"/>
            <w:right w:val="none" w:sz="0" w:space="0" w:color="auto"/>
          </w:divBdr>
        </w:div>
        <w:div w:id="1526097881">
          <w:marLeft w:val="0"/>
          <w:marRight w:val="0"/>
          <w:marTop w:val="0"/>
          <w:marBottom w:val="0"/>
          <w:divBdr>
            <w:top w:val="none" w:sz="0" w:space="0" w:color="auto"/>
            <w:left w:val="none" w:sz="0" w:space="0" w:color="auto"/>
            <w:bottom w:val="none" w:sz="0" w:space="0" w:color="auto"/>
            <w:right w:val="none" w:sz="0" w:space="0" w:color="auto"/>
          </w:divBdr>
        </w:div>
        <w:div w:id="100535757">
          <w:marLeft w:val="0"/>
          <w:marRight w:val="0"/>
          <w:marTop w:val="0"/>
          <w:marBottom w:val="0"/>
          <w:divBdr>
            <w:top w:val="none" w:sz="0" w:space="0" w:color="auto"/>
            <w:left w:val="none" w:sz="0" w:space="0" w:color="auto"/>
            <w:bottom w:val="none" w:sz="0" w:space="0" w:color="auto"/>
            <w:right w:val="none" w:sz="0" w:space="0" w:color="auto"/>
          </w:divBdr>
        </w:div>
        <w:div w:id="2050377270">
          <w:marLeft w:val="0"/>
          <w:marRight w:val="0"/>
          <w:marTop w:val="0"/>
          <w:marBottom w:val="0"/>
          <w:divBdr>
            <w:top w:val="none" w:sz="0" w:space="0" w:color="auto"/>
            <w:left w:val="none" w:sz="0" w:space="0" w:color="auto"/>
            <w:bottom w:val="none" w:sz="0" w:space="0" w:color="auto"/>
            <w:right w:val="none" w:sz="0" w:space="0" w:color="auto"/>
          </w:divBdr>
        </w:div>
        <w:div w:id="309989364">
          <w:marLeft w:val="0"/>
          <w:marRight w:val="0"/>
          <w:marTop w:val="0"/>
          <w:marBottom w:val="0"/>
          <w:divBdr>
            <w:top w:val="none" w:sz="0" w:space="0" w:color="auto"/>
            <w:left w:val="none" w:sz="0" w:space="0" w:color="auto"/>
            <w:bottom w:val="none" w:sz="0" w:space="0" w:color="auto"/>
            <w:right w:val="none" w:sz="0" w:space="0" w:color="auto"/>
          </w:divBdr>
        </w:div>
        <w:div w:id="256212936">
          <w:marLeft w:val="0"/>
          <w:marRight w:val="0"/>
          <w:marTop w:val="0"/>
          <w:marBottom w:val="0"/>
          <w:divBdr>
            <w:top w:val="none" w:sz="0" w:space="0" w:color="auto"/>
            <w:left w:val="none" w:sz="0" w:space="0" w:color="auto"/>
            <w:bottom w:val="none" w:sz="0" w:space="0" w:color="auto"/>
            <w:right w:val="none" w:sz="0" w:space="0" w:color="auto"/>
          </w:divBdr>
        </w:div>
        <w:div w:id="1170557739">
          <w:marLeft w:val="0"/>
          <w:marRight w:val="0"/>
          <w:marTop w:val="0"/>
          <w:marBottom w:val="0"/>
          <w:divBdr>
            <w:top w:val="none" w:sz="0" w:space="0" w:color="auto"/>
            <w:left w:val="none" w:sz="0" w:space="0" w:color="auto"/>
            <w:bottom w:val="none" w:sz="0" w:space="0" w:color="auto"/>
            <w:right w:val="none" w:sz="0" w:space="0" w:color="auto"/>
          </w:divBdr>
        </w:div>
        <w:div w:id="1607806632">
          <w:marLeft w:val="0"/>
          <w:marRight w:val="0"/>
          <w:marTop w:val="0"/>
          <w:marBottom w:val="0"/>
          <w:divBdr>
            <w:top w:val="none" w:sz="0" w:space="0" w:color="auto"/>
            <w:left w:val="none" w:sz="0" w:space="0" w:color="auto"/>
            <w:bottom w:val="none" w:sz="0" w:space="0" w:color="auto"/>
            <w:right w:val="none" w:sz="0" w:space="0" w:color="auto"/>
          </w:divBdr>
        </w:div>
        <w:div w:id="1922981454">
          <w:marLeft w:val="0"/>
          <w:marRight w:val="0"/>
          <w:marTop w:val="0"/>
          <w:marBottom w:val="0"/>
          <w:divBdr>
            <w:top w:val="none" w:sz="0" w:space="0" w:color="auto"/>
            <w:left w:val="none" w:sz="0" w:space="0" w:color="auto"/>
            <w:bottom w:val="none" w:sz="0" w:space="0" w:color="auto"/>
            <w:right w:val="none" w:sz="0" w:space="0" w:color="auto"/>
          </w:divBdr>
        </w:div>
        <w:div w:id="1780643386">
          <w:marLeft w:val="0"/>
          <w:marRight w:val="0"/>
          <w:marTop w:val="0"/>
          <w:marBottom w:val="0"/>
          <w:divBdr>
            <w:top w:val="none" w:sz="0" w:space="0" w:color="auto"/>
            <w:left w:val="none" w:sz="0" w:space="0" w:color="auto"/>
            <w:bottom w:val="none" w:sz="0" w:space="0" w:color="auto"/>
            <w:right w:val="none" w:sz="0" w:space="0" w:color="auto"/>
          </w:divBdr>
        </w:div>
        <w:div w:id="1266303688">
          <w:marLeft w:val="0"/>
          <w:marRight w:val="0"/>
          <w:marTop w:val="0"/>
          <w:marBottom w:val="0"/>
          <w:divBdr>
            <w:top w:val="none" w:sz="0" w:space="0" w:color="auto"/>
            <w:left w:val="none" w:sz="0" w:space="0" w:color="auto"/>
            <w:bottom w:val="none" w:sz="0" w:space="0" w:color="auto"/>
            <w:right w:val="none" w:sz="0" w:space="0" w:color="auto"/>
          </w:divBdr>
        </w:div>
        <w:div w:id="2139882095">
          <w:marLeft w:val="0"/>
          <w:marRight w:val="0"/>
          <w:marTop w:val="0"/>
          <w:marBottom w:val="0"/>
          <w:divBdr>
            <w:top w:val="none" w:sz="0" w:space="0" w:color="auto"/>
            <w:left w:val="none" w:sz="0" w:space="0" w:color="auto"/>
            <w:bottom w:val="none" w:sz="0" w:space="0" w:color="auto"/>
            <w:right w:val="none" w:sz="0" w:space="0" w:color="auto"/>
          </w:divBdr>
        </w:div>
        <w:div w:id="1946763707">
          <w:marLeft w:val="0"/>
          <w:marRight w:val="0"/>
          <w:marTop w:val="0"/>
          <w:marBottom w:val="0"/>
          <w:divBdr>
            <w:top w:val="none" w:sz="0" w:space="0" w:color="auto"/>
            <w:left w:val="none" w:sz="0" w:space="0" w:color="auto"/>
            <w:bottom w:val="none" w:sz="0" w:space="0" w:color="auto"/>
            <w:right w:val="none" w:sz="0" w:space="0" w:color="auto"/>
          </w:divBdr>
        </w:div>
        <w:div w:id="1024357351">
          <w:marLeft w:val="0"/>
          <w:marRight w:val="0"/>
          <w:marTop w:val="0"/>
          <w:marBottom w:val="0"/>
          <w:divBdr>
            <w:top w:val="none" w:sz="0" w:space="0" w:color="auto"/>
            <w:left w:val="none" w:sz="0" w:space="0" w:color="auto"/>
            <w:bottom w:val="none" w:sz="0" w:space="0" w:color="auto"/>
            <w:right w:val="none" w:sz="0" w:space="0" w:color="auto"/>
          </w:divBdr>
        </w:div>
        <w:div w:id="80224623">
          <w:marLeft w:val="0"/>
          <w:marRight w:val="0"/>
          <w:marTop w:val="0"/>
          <w:marBottom w:val="0"/>
          <w:divBdr>
            <w:top w:val="none" w:sz="0" w:space="0" w:color="auto"/>
            <w:left w:val="none" w:sz="0" w:space="0" w:color="auto"/>
            <w:bottom w:val="none" w:sz="0" w:space="0" w:color="auto"/>
            <w:right w:val="none" w:sz="0" w:space="0" w:color="auto"/>
          </w:divBdr>
        </w:div>
        <w:div w:id="676543058">
          <w:marLeft w:val="0"/>
          <w:marRight w:val="0"/>
          <w:marTop w:val="0"/>
          <w:marBottom w:val="0"/>
          <w:divBdr>
            <w:top w:val="none" w:sz="0" w:space="0" w:color="auto"/>
            <w:left w:val="none" w:sz="0" w:space="0" w:color="auto"/>
            <w:bottom w:val="none" w:sz="0" w:space="0" w:color="auto"/>
            <w:right w:val="none" w:sz="0" w:space="0" w:color="auto"/>
          </w:divBdr>
        </w:div>
        <w:div w:id="40833831">
          <w:marLeft w:val="0"/>
          <w:marRight w:val="0"/>
          <w:marTop w:val="0"/>
          <w:marBottom w:val="0"/>
          <w:divBdr>
            <w:top w:val="none" w:sz="0" w:space="0" w:color="auto"/>
            <w:left w:val="none" w:sz="0" w:space="0" w:color="auto"/>
            <w:bottom w:val="none" w:sz="0" w:space="0" w:color="auto"/>
            <w:right w:val="none" w:sz="0" w:space="0" w:color="auto"/>
          </w:divBdr>
        </w:div>
        <w:div w:id="1503281384">
          <w:marLeft w:val="0"/>
          <w:marRight w:val="0"/>
          <w:marTop w:val="0"/>
          <w:marBottom w:val="0"/>
          <w:divBdr>
            <w:top w:val="none" w:sz="0" w:space="0" w:color="auto"/>
            <w:left w:val="none" w:sz="0" w:space="0" w:color="auto"/>
            <w:bottom w:val="none" w:sz="0" w:space="0" w:color="auto"/>
            <w:right w:val="none" w:sz="0" w:space="0" w:color="auto"/>
          </w:divBdr>
        </w:div>
        <w:div w:id="393504623">
          <w:marLeft w:val="0"/>
          <w:marRight w:val="0"/>
          <w:marTop w:val="0"/>
          <w:marBottom w:val="0"/>
          <w:divBdr>
            <w:top w:val="none" w:sz="0" w:space="0" w:color="auto"/>
            <w:left w:val="none" w:sz="0" w:space="0" w:color="auto"/>
            <w:bottom w:val="none" w:sz="0" w:space="0" w:color="auto"/>
            <w:right w:val="none" w:sz="0" w:space="0" w:color="auto"/>
          </w:divBdr>
        </w:div>
        <w:div w:id="844441243">
          <w:marLeft w:val="0"/>
          <w:marRight w:val="0"/>
          <w:marTop w:val="0"/>
          <w:marBottom w:val="0"/>
          <w:divBdr>
            <w:top w:val="none" w:sz="0" w:space="0" w:color="auto"/>
            <w:left w:val="none" w:sz="0" w:space="0" w:color="auto"/>
            <w:bottom w:val="none" w:sz="0" w:space="0" w:color="auto"/>
            <w:right w:val="none" w:sz="0" w:space="0" w:color="auto"/>
          </w:divBdr>
        </w:div>
        <w:div w:id="690254554">
          <w:marLeft w:val="0"/>
          <w:marRight w:val="0"/>
          <w:marTop w:val="0"/>
          <w:marBottom w:val="0"/>
          <w:divBdr>
            <w:top w:val="none" w:sz="0" w:space="0" w:color="auto"/>
            <w:left w:val="none" w:sz="0" w:space="0" w:color="auto"/>
            <w:bottom w:val="none" w:sz="0" w:space="0" w:color="auto"/>
            <w:right w:val="none" w:sz="0" w:space="0" w:color="auto"/>
          </w:divBdr>
        </w:div>
        <w:div w:id="823819906">
          <w:marLeft w:val="0"/>
          <w:marRight w:val="0"/>
          <w:marTop w:val="0"/>
          <w:marBottom w:val="0"/>
          <w:divBdr>
            <w:top w:val="none" w:sz="0" w:space="0" w:color="auto"/>
            <w:left w:val="none" w:sz="0" w:space="0" w:color="auto"/>
            <w:bottom w:val="none" w:sz="0" w:space="0" w:color="auto"/>
            <w:right w:val="none" w:sz="0" w:space="0" w:color="auto"/>
          </w:divBdr>
        </w:div>
        <w:div w:id="1976133442">
          <w:marLeft w:val="0"/>
          <w:marRight w:val="0"/>
          <w:marTop w:val="0"/>
          <w:marBottom w:val="0"/>
          <w:divBdr>
            <w:top w:val="none" w:sz="0" w:space="0" w:color="auto"/>
            <w:left w:val="none" w:sz="0" w:space="0" w:color="auto"/>
            <w:bottom w:val="none" w:sz="0" w:space="0" w:color="auto"/>
            <w:right w:val="none" w:sz="0" w:space="0" w:color="auto"/>
          </w:divBdr>
        </w:div>
        <w:div w:id="1939943787">
          <w:marLeft w:val="0"/>
          <w:marRight w:val="0"/>
          <w:marTop w:val="0"/>
          <w:marBottom w:val="0"/>
          <w:divBdr>
            <w:top w:val="none" w:sz="0" w:space="0" w:color="auto"/>
            <w:left w:val="none" w:sz="0" w:space="0" w:color="auto"/>
            <w:bottom w:val="none" w:sz="0" w:space="0" w:color="auto"/>
            <w:right w:val="none" w:sz="0" w:space="0" w:color="auto"/>
          </w:divBdr>
        </w:div>
        <w:div w:id="1899127273">
          <w:marLeft w:val="0"/>
          <w:marRight w:val="0"/>
          <w:marTop w:val="0"/>
          <w:marBottom w:val="0"/>
          <w:divBdr>
            <w:top w:val="none" w:sz="0" w:space="0" w:color="auto"/>
            <w:left w:val="none" w:sz="0" w:space="0" w:color="auto"/>
            <w:bottom w:val="none" w:sz="0" w:space="0" w:color="auto"/>
            <w:right w:val="none" w:sz="0" w:space="0" w:color="auto"/>
          </w:divBdr>
        </w:div>
        <w:div w:id="1509828564">
          <w:marLeft w:val="0"/>
          <w:marRight w:val="0"/>
          <w:marTop w:val="0"/>
          <w:marBottom w:val="0"/>
          <w:divBdr>
            <w:top w:val="none" w:sz="0" w:space="0" w:color="auto"/>
            <w:left w:val="none" w:sz="0" w:space="0" w:color="auto"/>
            <w:bottom w:val="none" w:sz="0" w:space="0" w:color="auto"/>
            <w:right w:val="none" w:sz="0" w:space="0" w:color="auto"/>
          </w:divBdr>
        </w:div>
        <w:div w:id="185364461">
          <w:marLeft w:val="0"/>
          <w:marRight w:val="0"/>
          <w:marTop w:val="0"/>
          <w:marBottom w:val="0"/>
          <w:divBdr>
            <w:top w:val="none" w:sz="0" w:space="0" w:color="auto"/>
            <w:left w:val="none" w:sz="0" w:space="0" w:color="auto"/>
            <w:bottom w:val="none" w:sz="0" w:space="0" w:color="auto"/>
            <w:right w:val="none" w:sz="0" w:space="0" w:color="auto"/>
          </w:divBdr>
        </w:div>
        <w:div w:id="131022336">
          <w:marLeft w:val="0"/>
          <w:marRight w:val="0"/>
          <w:marTop w:val="0"/>
          <w:marBottom w:val="0"/>
          <w:divBdr>
            <w:top w:val="none" w:sz="0" w:space="0" w:color="auto"/>
            <w:left w:val="none" w:sz="0" w:space="0" w:color="auto"/>
            <w:bottom w:val="none" w:sz="0" w:space="0" w:color="auto"/>
            <w:right w:val="none" w:sz="0" w:space="0" w:color="auto"/>
          </w:divBdr>
        </w:div>
        <w:div w:id="313530230">
          <w:marLeft w:val="0"/>
          <w:marRight w:val="0"/>
          <w:marTop w:val="0"/>
          <w:marBottom w:val="0"/>
          <w:divBdr>
            <w:top w:val="none" w:sz="0" w:space="0" w:color="auto"/>
            <w:left w:val="none" w:sz="0" w:space="0" w:color="auto"/>
            <w:bottom w:val="none" w:sz="0" w:space="0" w:color="auto"/>
            <w:right w:val="none" w:sz="0" w:space="0" w:color="auto"/>
          </w:divBdr>
        </w:div>
        <w:div w:id="549607867">
          <w:marLeft w:val="0"/>
          <w:marRight w:val="0"/>
          <w:marTop w:val="0"/>
          <w:marBottom w:val="0"/>
          <w:divBdr>
            <w:top w:val="none" w:sz="0" w:space="0" w:color="auto"/>
            <w:left w:val="none" w:sz="0" w:space="0" w:color="auto"/>
            <w:bottom w:val="none" w:sz="0" w:space="0" w:color="auto"/>
            <w:right w:val="none" w:sz="0" w:space="0" w:color="auto"/>
          </w:divBdr>
        </w:div>
        <w:div w:id="233399831">
          <w:marLeft w:val="0"/>
          <w:marRight w:val="0"/>
          <w:marTop w:val="0"/>
          <w:marBottom w:val="0"/>
          <w:divBdr>
            <w:top w:val="none" w:sz="0" w:space="0" w:color="auto"/>
            <w:left w:val="none" w:sz="0" w:space="0" w:color="auto"/>
            <w:bottom w:val="none" w:sz="0" w:space="0" w:color="auto"/>
            <w:right w:val="none" w:sz="0" w:space="0" w:color="auto"/>
          </w:divBdr>
        </w:div>
        <w:div w:id="616911486">
          <w:marLeft w:val="0"/>
          <w:marRight w:val="0"/>
          <w:marTop w:val="0"/>
          <w:marBottom w:val="0"/>
          <w:divBdr>
            <w:top w:val="none" w:sz="0" w:space="0" w:color="auto"/>
            <w:left w:val="none" w:sz="0" w:space="0" w:color="auto"/>
            <w:bottom w:val="none" w:sz="0" w:space="0" w:color="auto"/>
            <w:right w:val="none" w:sz="0" w:space="0" w:color="auto"/>
          </w:divBdr>
        </w:div>
        <w:div w:id="1145051341">
          <w:marLeft w:val="0"/>
          <w:marRight w:val="0"/>
          <w:marTop w:val="0"/>
          <w:marBottom w:val="0"/>
          <w:divBdr>
            <w:top w:val="none" w:sz="0" w:space="0" w:color="auto"/>
            <w:left w:val="none" w:sz="0" w:space="0" w:color="auto"/>
            <w:bottom w:val="none" w:sz="0" w:space="0" w:color="auto"/>
            <w:right w:val="none" w:sz="0" w:space="0" w:color="auto"/>
          </w:divBdr>
        </w:div>
        <w:div w:id="1952516840">
          <w:marLeft w:val="0"/>
          <w:marRight w:val="0"/>
          <w:marTop w:val="0"/>
          <w:marBottom w:val="0"/>
          <w:divBdr>
            <w:top w:val="none" w:sz="0" w:space="0" w:color="auto"/>
            <w:left w:val="none" w:sz="0" w:space="0" w:color="auto"/>
            <w:bottom w:val="none" w:sz="0" w:space="0" w:color="auto"/>
            <w:right w:val="none" w:sz="0" w:space="0" w:color="auto"/>
          </w:divBdr>
        </w:div>
        <w:div w:id="1856311598">
          <w:marLeft w:val="0"/>
          <w:marRight w:val="0"/>
          <w:marTop w:val="0"/>
          <w:marBottom w:val="0"/>
          <w:divBdr>
            <w:top w:val="none" w:sz="0" w:space="0" w:color="auto"/>
            <w:left w:val="none" w:sz="0" w:space="0" w:color="auto"/>
            <w:bottom w:val="none" w:sz="0" w:space="0" w:color="auto"/>
            <w:right w:val="none" w:sz="0" w:space="0" w:color="auto"/>
          </w:divBdr>
        </w:div>
        <w:div w:id="504252618">
          <w:marLeft w:val="0"/>
          <w:marRight w:val="0"/>
          <w:marTop w:val="0"/>
          <w:marBottom w:val="0"/>
          <w:divBdr>
            <w:top w:val="none" w:sz="0" w:space="0" w:color="auto"/>
            <w:left w:val="none" w:sz="0" w:space="0" w:color="auto"/>
            <w:bottom w:val="none" w:sz="0" w:space="0" w:color="auto"/>
            <w:right w:val="none" w:sz="0" w:space="0" w:color="auto"/>
          </w:divBdr>
        </w:div>
        <w:div w:id="390078678">
          <w:marLeft w:val="0"/>
          <w:marRight w:val="0"/>
          <w:marTop w:val="0"/>
          <w:marBottom w:val="0"/>
          <w:divBdr>
            <w:top w:val="none" w:sz="0" w:space="0" w:color="auto"/>
            <w:left w:val="none" w:sz="0" w:space="0" w:color="auto"/>
            <w:bottom w:val="none" w:sz="0" w:space="0" w:color="auto"/>
            <w:right w:val="none" w:sz="0" w:space="0" w:color="auto"/>
          </w:divBdr>
        </w:div>
        <w:div w:id="827404969">
          <w:marLeft w:val="0"/>
          <w:marRight w:val="0"/>
          <w:marTop w:val="0"/>
          <w:marBottom w:val="0"/>
          <w:divBdr>
            <w:top w:val="none" w:sz="0" w:space="0" w:color="auto"/>
            <w:left w:val="none" w:sz="0" w:space="0" w:color="auto"/>
            <w:bottom w:val="none" w:sz="0" w:space="0" w:color="auto"/>
            <w:right w:val="none" w:sz="0" w:space="0" w:color="auto"/>
          </w:divBdr>
        </w:div>
        <w:div w:id="89011440">
          <w:marLeft w:val="0"/>
          <w:marRight w:val="0"/>
          <w:marTop w:val="0"/>
          <w:marBottom w:val="0"/>
          <w:divBdr>
            <w:top w:val="none" w:sz="0" w:space="0" w:color="auto"/>
            <w:left w:val="none" w:sz="0" w:space="0" w:color="auto"/>
            <w:bottom w:val="none" w:sz="0" w:space="0" w:color="auto"/>
            <w:right w:val="none" w:sz="0" w:space="0" w:color="auto"/>
          </w:divBdr>
        </w:div>
        <w:div w:id="1748965007">
          <w:marLeft w:val="0"/>
          <w:marRight w:val="0"/>
          <w:marTop w:val="0"/>
          <w:marBottom w:val="0"/>
          <w:divBdr>
            <w:top w:val="none" w:sz="0" w:space="0" w:color="auto"/>
            <w:left w:val="none" w:sz="0" w:space="0" w:color="auto"/>
            <w:bottom w:val="none" w:sz="0" w:space="0" w:color="auto"/>
            <w:right w:val="none" w:sz="0" w:space="0" w:color="auto"/>
          </w:divBdr>
        </w:div>
        <w:div w:id="2027247854">
          <w:marLeft w:val="0"/>
          <w:marRight w:val="0"/>
          <w:marTop w:val="0"/>
          <w:marBottom w:val="0"/>
          <w:divBdr>
            <w:top w:val="none" w:sz="0" w:space="0" w:color="auto"/>
            <w:left w:val="none" w:sz="0" w:space="0" w:color="auto"/>
            <w:bottom w:val="none" w:sz="0" w:space="0" w:color="auto"/>
            <w:right w:val="none" w:sz="0" w:space="0" w:color="auto"/>
          </w:divBdr>
        </w:div>
        <w:div w:id="1299608427">
          <w:marLeft w:val="0"/>
          <w:marRight w:val="0"/>
          <w:marTop w:val="0"/>
          <w:marBottom w:val="0"/>
          <w:divBdr>
            <w:top w:val="none" w:sz="0" w:space="0" w:color="auto"/>
            <w:left w:val="none" w:sz="0" w:space="0" w:color="auto"/>
            <w:bottom w:val="none" w:sz="0" w:space="0" w:color="auto"/>
            <w:right w:val="none" w:sz="0" w:space="0" w:color="auto"/>
          </w:divBdr>
        </w:div>
        <w:div w:id="1917350811">
          <w:marLeft w:val="0"/>
          <w:marRight w:val="0"/>
          <w:marTop w:val="0"/>
          <w:marBottom w:val="0"/>
          <w:divBdr>
            <w:top w:val="none" w:sz="0" w:space="0" w:color="auto"/>
            <w:left w:val="none" w:sz="0" w:space="0" w:color="auto"/>
            <w:bottom w:val="none" w:sz="0" w:space="0" w:color="auto"/>
            <w:right w:val="none" w:sz="0" w:space="0" w:color="auto"/>
          </w:divBdr>
        </w:div>
        <w:div w:id="443816532">
          <w:marLeft w:val="0"/>
          <w:marRight w:val="0"/>
          <w:marTop w:val="0"/>
          <w:marBottom w:val="0"/>
          <w:divBdr>
            <w:top w:val="none" w:sz="0" w:space="0" w:color="auto"/>
            <w:left w:val="none" w:sz="0" w:space="0" w:color="auto"/>
            <w:bottom w:val="none" w:sz="0" w:space="0" w:color="auto"/>
            <w:right w:val="none" w:sz="0" w:space="0" w:color="auto"/>
          </w:divBdr>
        </w:div>
        <w:div w:id="408885055">
          <w:marLeft w:val="0"/>
          <w:marRight w:val="0"/>
          <w:marTop w:val="0"/>
          <w:marBottom w:val="0"/>
          <w:divBdr>
            <w:top w:val="none" w:sz="0" w:space="0" w:color="auto"/>
            <w:left w:val="none" w:sz="0" w:space="0" w:color="auto"/>
            <w:bottom w:val="none" w:sz="0" w:space="0" w:color="auto"/>
            <w:right w:val="none" w:sz="0" w:space="0" w:color="auto"/>
          </w:divBdr>
        </w:div>
        <w:div w:id="1627076804">
          <w:marLeft w:val="0"/>
          <w:marRight w:val="0"/>
          <w:marTop w:val="0"/>
          <w:marBottom w:val="0"/>
          <w:divBdr>
            <w:top w:val="none" w:sz="0" w:space="0" w:color="auto"/>
            <w:left w:val="none" w:sz="0" w:space="0" w:color="auto"/>
            <w:bottom w:val="none" w:sz="0" w:space="0" w:color="auto"/>
            <w:right w:val="none" w:sz="0" w:space="0" w:color="auto"/>
          </w:divBdr>
        </w:div>
        <w:div w:id="1326593778">
          <w:marLeft w:val="0"/>
          <w:marRight w:val="0"/>
          <w:marTop w:val="0"/>
          <w:marBottom w:val="0"/>
          <w:divBdr>
            <w:top w:val="none" w:sz="0" w:space="0" w:color="auto"/>
            <w:left w:val="none" w:sz="0" w:space="0" w:color="auto"/>
            <w:bottom w:val="none" w:sz="0" w:space="0" w:color="auto"/>
            <w:right w:val="none" w:sz="0" w:space="0" w:color="auto"/>
          </w:divBdr>
        </w:div>
        <w:div w:id="96142572">
          <w:marLeft w:val="0"/>
          <w:marRight w:val="0"/>
          <w:marTop w:val="0"/>
          <w:marBottom w:val="0"/>
          <w:divBdr>
            <w:top w:val="none" w:sz="0" w:space="0" w:color="auto"/>
            <w:left w:val="none" w:sz="0" w:space="0" w:color="auto"/>
            <w:bottom w:val="none" w:sz="0" w:space="0" w:color="auto"/>
            <w:right w:val="none" w:sz="0" w:space="0" w:color="auto"/>
          </w:divBdr>
        </w:div>
        <w:div w:id="1665670164">
          <w:marLeft w:val="0"/>
          <w:marRight w:val="0"/>
          <w:marTop w:val="0"/>
          <w:marBottom w:val="0"/>
          <w:divBdr>
            <w:top w:val="none" w:sz="0" w:space="0" w:color="auto"/>
            <w:left w:val="none" w:sz="0" w:space="0" w:color="auto"/>
            <w:bottom w:val="none" w:sz="0" w:space="0" w:color="auto"/>
            <w:right w:val="none" w:sz="0" w:space="0" w:color="auto"/>
          </w:divBdr>
        </w:div>
        <w:div w:id="1154489940">
          <w:marLeft w:val="0"/>
          <w:marRight w:val="0"/>
          <w:marTop w:val="0"/>
          <w:marBottom w:val="0"/>
          <w:divBdr>
            <w:top w:val="none" w:sz="0" w:space="0" w:color="auto"/>
            <w:left w:val="none" w:sz="0" w:space="0" w:color="auto"/>
            <w:bottom w:val="none" w:sz="0" w:space="0" w:color="auto"/>
            <w:right w:val="none" w:sz="0" w:space="0" w:color="auto"/>
          </w:divBdr>
        </w:div>
        <w:div w:id="484972713">
          <w:marLeft w:val="0"/>
          <w:marRight w:val="0"/>
          <w:marTop w:val="0"/>
          <w:marBottom w:val="0"/>
          <w:divBdr>
            <w:top w:val="none" w:sz="0" w:space="0" w:color="auto"/>
            <w:left w:val="none" w:sz="0" w:space="0" w:color="auto"/>
            <w:bottom w:val="none" w:sz="0" w:space="0" w:color="auto"/>
            <w:right w:val="none" w:sz="0" w:space="0" w:color="auto"/>
          </w:divBdr>
        </w:div>
        <w:div w:id="614486866">
          <w:marLeft w:val="0"/>
          <w:marRight w:val="0"/>
          <w:marTop w:val="0"/>
          <w:marBottom w:val="0"/>
          <w:divBdr>
            <w:top w:val="none" w:sz="0" w:space="0" w:color="auto"/>
            <w:left w:val="none" w:sz="0" w:space="0" w:color="auto"/>
            <w:bottom w:val="none" w:sz="0" w:space="0" w:color="auto"/>
            <w:right w:val="none" w:sz="0" w:space="0" w:color="auto"/>
          </w:divBdr>
        </w:div>
        <w:div w:id="298731203">
          <w:marLeft w:val="0"/>
          <w:marRight w:val="0"/>
          <w:marTop w:val="0"/>
          <w:marBottom w:val="0"/>
          <w:divBdr>
            <w:top w:val="none" w:sz="0" w:space="0" w:color="auto"/>
            <w:left w:val="none" w:sz="0" w:space="0" w:color="auto"/>
            <w:bottom w:val="none" w:sz="0" w:space="0" w:color="auto"/>
            <w:right w:val="none" w:sz="0" w:space="0" w:color="auto"/>
          </w:divBdr>
        </w:div>
        <w:div w:id="1400782501">
          <w:marLeft w:val="0"/>
          <w:marRight w:val="0"/>
          <w:marTop w:val="0"/>
          <w:marBottom w:val="0"/>
          <w:divBdr>
            <w:top w:val="none" w:sz="0" w:space="0" w:color="auto"/>
            <w:left w:val="none" w:sz="0" w:space="0" w:color="auto"/>
            <w:bottom w:val="none" w:sz="0" w:space="0" w:color="auto"/>
            <w:right w:val="none" w:sz="0" w:space="0" w:color="auto"/>
          </w:divBdr>
        </w:div>
        <w:div w:id="1331103184">
          <w:marLeft w:val="0"/>
          <w:marRight w:val="0"/>
          <w:marTop w:val="0"/>
          <w:marBottom w:val="0"/>
          <w:divBdr>
            <w:top w:val="none" w:sz="0" w:space="0" w:color="auto"/>
            <w:left w:val="none" w:sz="0" w:space="0" w:color="auto"/>
            <w:bottom w:val="none" w:sz="0" w:space="0" w:color="auto"/>
            <w:right w:val="none" w:sz="0" w:space="0" w:color="auto"/>
          </w:divBdr>
        </w:div>
        <w:div w:id="109978770">
          <w:marLeft w:val="0"/>
          <w:marRight w:val="0"/>
          <w:marTop w:val="0"/>
          <w:marBottom w:val="0"/>
          <w:divBdr>
            <w:top w:val="none" w:sz="0" w:space="0" w:color="auto"/>
            <w:left w:val="none" w:sz="0" w:space="0" w:color="auto"/>
            <w:bottom w:val="none" w:sz="0" w:space="0" w:color="auto"/>
            <w:right w:val="none" w:sz="0" w:space="0" w:color="auto"/>
          </w:divBdr>
        </w:div>
        <w:div w:id="438913817">
          <w:marLeft w:val="0"/>
          <w:marRight w:val="0"/>
          <w:marTop w:val="0"/>
          <w:marBottom w:val="0"/>
          <w:divBdr>
            <w:top w:val="none" w:sz="0" w:space="0" w:color="auto"/>
            <w:left w:val="none" w:sz="0" w:space="0" w:color="auto"/>
            <w:bottom w:val="none" w:sz="0" w:space="0" w:color="auto"/>
            <w:right w:val="none" w:sz="0" w:space="0" w:color="auto"/>
          </w:divBdr>
        </w:div>
        <w:div w:id="254555265">
          <w:marLeft w:val="0"/>
          <w:marRight w:val="0"/>
          <w:marTop w:val="0"/>
          <w:marBottom w:val="0"/>
          <w:divBdr>
            <w:top w:val="none" w:sz="0" w:space="0" w:color="auto"/>
            <w:left w:val="none" w:sz="0" w:space="0" w:color="auto"/>
            <w:bottom w:val="none" w:sz="0" w:space="0" w:color="auto"/>
            <w:right w:val="none" w:sz="0" w:space="0" w:color="auto"/>
          </w:divBdr>
        </w:div>
        <w:div w:id="1327325138">
          <w:marLeft w:val="0"/>
          <w:marRight w:val="0"/>
          <w:marTop w:val="0"/>
          <w:marBottom w:val="0"/>
          <w:divBdr>
            <w:top w:val="none" w:sz="0" w:space="0" w:color="auto"/>
            <w:left w:val="none" w:sz="0" w:space="0" w:color="auto"/>
            <w:bottom w:val="none" w:sz="0" w:space="0" w:color="auto"/>
            <w:right w:val="none" w:sz="0" w:space="0" w:color="auto"/>
          </w:divBdr>
        </w:div>
        <w:div w:id="800224546">
          <w:marLeft w:val="0"/>
          <w:marRight w:val="0"/>
          <w:marTop w:val="0"/>
          <w:marBottom w:val="0"/>
          <w:divBdr>
            <w:top w:val="none" w:sz="0" w:space="0" w:color="auto"/>
            <w:left w:val="none" w:sz="0" w:space="0" w:color="auto"/>
            <w:bottom w:val="none" w:sz="0" w:space="0" w:color="auto"/>
            <w:right w:val="none" w:sz="0" w:space="0" w:color="auto"/>
          </w:divBdr>
        </w:div>
        <w:div w:id="952322319">
          <w:marLeft w:val="0"/>
          <w:marRight w:val="0"/>
          <w:marTop w:val="0"/>
          <w:marBottom w:val="0"/>
          <w:divBdr>
            <w:top w:val="none" w:sz="0" w:space="0" w:color="auto"/>
            <w:left w:val="none" w:sz="0" w:space="0" w:color="auto"/>
            <w:bottom w:val="none" w:sz="0" w:space="0" w:color="auto"/>
            <w:right w:val="none" w:sz="0" w:space="0" w:color="auto"/>
          </w:divBdr>
        </w:div>
        <w:div w:id="1579486318">
          <w:marLeft w:val="0"/>
          <w:marRight w:val="0"/>
          <w:marTop w:val="0"/>
          <w:marBottom w:val="0"/>
          <w:divBdr>
            <w:top w:val="none" w:sz="0" w:space="0" w:color="auto"/>
            <w:left w:val="none" w:sz="0" w:space="0" w:color="auto"/>
            <w:bottom w:val="none" w:sz="0" w:space="0" w:color="auto"/>
            <w:right w:val="none" w:sz="0" w:space="0" w:color="auto"/>
          </w:divBdr>
        </w:div>
        <w:div w:id="1467241002">
          <w:marLeft w:val="0"/>
          <w:marRight w:val="0"/>
          <w:marTop w:val="0"/>
          <w:marBottom w:val="0"/>
          <w:divBdr>
            <w:top w:val="none" w:sz="0" w:space="0" w:color="auto"/>
            <w:left w:val="none" w:sz="0" w:space="0" w:color="auto"/>
            <w:bottom w:val="none" w:sz="0" w:space="0" w:color="auto"/>
            <w:right w:val="none" w:sz="0" w:space="0" w:color="auto"/>
          </w:divBdr>
        </w:div>
        <w:div w:id="988441025">
          <w:marLeft w:val="0"/>
          <w:marRight w:val="0"/>
          <w:marTop w:val="0"/>
          <w:marBottom w:val="0"/>
          <w:divBdr>
            <w:top w:val="none" w:sz="0" w:space="0" w:color="auto"/>
            <w:left w:val="none" w:sz="0" w:space="0" w:color="auto"/>
            <w:bottom w:val="none" w:sz="0" w:space="0" w:color="auto"/>
            <w:right w:val="none" w:sz="0" w:space="0" w:color="auto"/>
          </w:divBdr>
        </w:div>
        <w:div w:id="1187981402">
          <w:marLeft w:val="0"/>
          <w:marRight w:val="0"/>
          <w:marTop w:val="0"/>
          <w:marBottom w:val="0"/>
          <w:divBdr>
            <w:top w:val="none" w:sz="0" w:space="0" w:color="auto"/>
            <w:left w:val="none" w:sz="0" w:space="0" w:color="auto"/>
            <w:bottom w:val="none" w:sz="0" w:space="0" w:color="auto"/>
            <w:right w:val="none" w:sz="0" w:space="0" w:color="auto"/>
          </w:divBdr>
        </w:div>
        <w:div w:id="725301163">
          <w:marLeft w:val="0"/>
          <w:marRight w:val="0"/>
          <w:marTop w:val="0"/>
          <w:marBottom w:val="0"/>
          <w:divBdr>
            <w:top w:val="none" w:sz="0" w:space="0" w:color="auto"/>
            <w:left w:val="none" w:sz="0" w:space="0" w:color="auto"/>
            <w:bottom w:val="none" w:sz="0" w:space="0" w:color="auto"/>
            <w:right w:val="none" w:sz="0" w:space="0" w:color="auto"/>
          </w:divBdr>
        </w:div>
        <w:div w:id="969164327">
          <w:marLeft w:val="0"/>
          <w:marRight w:val="0"/>
          <w:marTop w:val="0"/>
          <w:marBottom w:val="0"/>
          <w:divBdr>
            <w:top w:val="none" w:sz="0" w:space="0" w:color="auto"/>
            <w:left w:val="none" w:sz="0" w:space="0" w:color="auto"/>
            <w:bottom w:val="none" w:sz="0" w:space="0" w:color="auto"/>
            <w:right w:val="none" w:sz="0" w:space="0" w:color="auto"/>
          </w:divBdr>
        </w:div>
        <w:div w:id="1657996259">
          <w:marLeft w:val="0"/>
          <w:marRight w:val="0"/>
          <w:marTop w:val="0"/>
          <w:marBottom w:val="0"/>
          <w:divBdr>
            <w:top w:val="none" w:sz="0" w:space="0" w:color="auto"/>
            <w:left w:val="none" w:sz="0" w:space="0" w:color="auto"/>
            <w:bottom w:val="none" w:sz="0" w:space="0" w:color="auto"/>
            <w:right w:val="none" w:sz="0" w:space="0" w:color="auto"/>
          </w:divBdr>
        </w:div>
        <w:div w:id="390739897">
          <w:marLeft w:val="0"/>
          <w:marRight w:val="0"/>
          <w:marTop w:val="0"/>
          <w:marBottom w:val="0"/>
          <w:divBdr>
            <w:top w:val="none" w:sz="0" w:space="0" w:color="auto"/>
            <w:left w:val="none" w:sz="0" w:space="0" w:color="auto"/>
            <w:bottom w:val="none" w:sz="0" w:space="0" w:color="auto"/>
            <w:right w:val="none" w:sz="0" w:space="0" w:color="auto"/>
          </w:divBdr>
        </w:div>
        <w:div w:id="1438670659">
          <w:marLeft w:val="0"/>
          <w:marRight w:val="0"/>
          <w:marTop w:val="0"/>
          <w:marBottom w:val="0"/>
          <w:divBdr>
            <w:top w:val="none" w:sz="0" w:space="0" w:color="auto"/>
            <w:left w:val="none" w:sz="0" w:space="0" w:color="auto"/>
            <w:bottom w:val="none" w:sz="0" w:space="0" w:color="auto"/>
            <w:right w:val="none" w:sz="0" w:space="0" w:color="auto"/>
          </w:divBdr>
        </w:div>
        <w:div w:id="875898120">
          <w:marLeft w:val="0"/>
          <w:marRight w:val="0"/>
          <w:marTop w:val="0"/>
          <w:marBottom w:val="0"/>
          <w:divBdr>
            <w:top w:val="none" w:sz="0" w:space="0" w:color="auto"/>
            <w:left w:val="none" w:sz="0" w:space="0" w:color="auto"/>
            <w:bottom w:val="none" w:sz="0" w:space="0" w:color="auto"/>
            <w:right w:val="none" w:sz="0" w:space="0" w:color="auto"/>
          </w:divBdr>
        </w:div>
        <w:div w:id="721515669">
          <w:marLeft w:val="0"/>
          <w:marRight w:val="0"/>
          <w:marTop w:val="0"/>
          <w:marBottom w:val="0"/>
          <w:divBdr>
            <w:top w:val="none" w:sz="0" w:space="0" w:color="auto"/>
            <w:left w:val="none" w:sz="0" w:space="0" w:color="auto"/>
            <w:bottom w:val="none" w:sz="0" w:space="0" w:color="auto"/>
            <w:right w:val="none" w:sz="0" w:space="0" w:color="auto"/>
          </w:divBdr>
        </w:div>
        <w:div w:id="459812110">
          <w:marLeft w:val="0"/>
          <w:marRight w:val="0"/>
          <w:marTop w:val="0"/>
          <w:marBottom w:val="0"/>
          <w:divBdr>
            <w:top w:val="none" w:sz="0" w:space="0" w:color="auto"/>
            <w:left w:val="none" w:sz="0" w:space="0" w:color="auto"/>
            <w:bottom w:val="none" w:sz="0" w:space="0" w:color="auto"/>
            <w:right w:val="none" w:sz="0" w:space="0" w:color="auto"/>
          </w:divBdr>
        </w:div>
        <w:div w:id="2050645018">
          <w:marLeft w:val="0"/>
          <w:marRight w:val="0"/>
          <w:marTop w:val="0"/>
          <w:marBottom w:val="0"/>
          <w:divBdr>
            <w:top w:val="none" w:sz="0" w:space="0" w:color="auto"/>
            <w:left w:val="none" w:sz="0" w:space="0" w:color="auto"/>
            <w:bottom w:val="none" w:sz="0" w:space="0" w:color="auto"/>
            <w:right w:val="none" w:sz="0" w:space="0" w:color="auto"/>
          </w:divBdr>
        </w:div>
        <w:div w:id="1815483736">
          <w:marLeft w:val="0"/>
          <w:marRight w:val="0"/>
          <w:marTop w:val="0"/>
          <w:marBottom w:val="0"/>
          <w:divBdr>
            <w:top w:val="none" w:sz="0" w:space="0" w:color="auto"/>
            <w:left w:val="none" w:sz="0" w:space="0" w:color="auto"/>
            <w:bottom w:val="none" w:sz="0" w:space="0" w:color="auto"/>
            <w:right w:val="none" w:sz="0" w:space="0" w:color="auto"/>
          </w:divBdr>
        </w:div>
        <w:div w:id="1889756752">
          <w:marLeft w:val="0"/>
          <w:marRight w:val="0"/>
          <w:marTop w:val="0"/>
          <w:marBottom w:val="0"/>
          <w:divBdr>
            <w:top w:val="none" w:sz="0" w:space="0" w:color="auto"/>
            <w:left w:val="none" w:sz="0" w:space="0" w:color="auto"/>
            <w:bottom w:val="none" w:sz="0" w:space="0" w:color="auto"/>
            <w:right w:val="none" w:sz="0" w:space="0" w:color="auto"/>
          </w:divBdr>
        </w:div>
        <w:div w:id="906300330">
          <w:marLeft w:val="0"/>
          <w:marRight w:val="0"/>
          <w:marTop w:val="0"/>
          <w:marBottom w:val="0"/>
          <w:divBdr>
            <w:top w:val="none" w:sz="0" w:space="0" w:color="auto"/>
            <w:left w:val="none" w:sz="0" w:space="0" w:color="auto"/>
            <w:bottom w:val="none" w:sz="0" w:space="0" w:color="auto"/>
            <w:right w:val="none" w:sz="0" w:space="0" w:color="auto"/>
          </w:divBdr>
        </w:div>
        <w:div w:id="341510834">
          <w:marLeft w:val="0"/>
          <w:marRight w:val="0"/>
          <w:marTop w:val="0"/>
          <w:marBottom w:val="0"/>
          <w:divBdr>
            <w:top w:val="none" w:sz="0" w:space="0" w:color="auto"/>
            <w:left w:val="none" w:sz="0" w:space="0" w:color="auto"/>
            <w:bottom w:val="none" w:sz="0" w:space="0" w:color="auto"/>
            <w:right w:val="none" w:sz="0" w:space="0" w:color="auto"/>
          </w:divBdr>
        </w:div>
        <w:div w:id="166882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2327</Words>
  <Characters>13967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Lidka</dc:creator>
  <cp:lastModifiedBy>Magdalena Dąbrowska</cp:lastModifiedBy>
  <cp:revision>19</cp:revision>
  <cp:lastPrinted>2018-02-14T08:12:00Z</cp:lastPrinted>
  <dcterms:created xsi:type="dcterms:W3CDTF">2022-01-25T14:01:00Z</dcterms:created>
  <dcterms:modified xsi:type="dcterms:W3CDTF">2022-10-28T12:43:00Z</dcterms:modified>
</cp:coreProperties>
</file>