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6946"/>
      </w:tblGrid>
      <w:tr w:rsidR="002E3BA8" w:rsidTr="00087A17">
        <w:trPr>
          <w:trHeight w:val="483"/>
        </w:trPr>
        <w:tc>
          <w:tcPr>
            <w:tcW w:w="94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2E3BA8" w:rsidRPr="002E3BA8" w:rsidRDefault="002E3BA8" w:rsidP="002E3BA8">
            <w:pPr>
              <w:pStyle w:val="Nagwek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E3BA8">
              <w:rPr>
                <w:rFonts w:ascii="Calibri" w:hAnsi="Calibri" w:cs="Calibri"/>
                <w:b/>
                <w:bCs/>
                <w:color w:val="1B1B1B"/>
                <w:sz w:val="24"/>
                <w:szCs w:val="24"/>
              </w:rPr>
              <w:t>Klauzula informacyjna dot. przetwarzania danych osobowych</w:t>
            </w:r>
          </w:p>
          <w:p w:rsidR="002E3BA8" w:rsidRPr="003B35DC" w:rsidRDefault="002E3BA8" w:rsidP="002E3BA8">
            <w:pPr>
              <w:pStyle w:val="Default"/>
              <w:tabs>
                <w:tab w:val="left" w:pos="2454"/>
              </w:tabs>
              <w:jc w:val="both"/>
              <w:rPr>
                <w:rFonts w:ascii="Calibri" w:hAnsi="Calibri" w:cs="Calibri"/>
                <w:color w:val="000009"/>
                <w:sz w:val="22"/>
                <w:szCs w:val="22"/>
              </w:rPr>
            </w:pPr>
          </w:p>
        </w:tc>
      </w:tr>
      <w:tr w:rsidR="003B35DC" w:rsidTr="00087A17">
        <w:trPr>
          <w:trHeight w:val="483"/>
        </w:trPr>
        <w:tc>
          <w:tcPr>
            <w:tcW w:w="9464" w:type="dxa"/>
            <w:gridSpan w:val="2"/>
            <w:shd w:val="clear" w:color="auto" w:fill="D9D9D9" w:themeFill="background1" w:themeFillShade="D9"/>
          </w:tcPr>
          <w:p w:rsidR="003B35DC" w:rsidRPr="002E3BA8" w:rsidRDefault="003B35DC" w:rsidP="002E3BA8">
            <w:pPr>
              <w:pStyle w:val="Default"/>
              <w:jc w:val="both"/>
              <w:rPr>
                <w:rFonts w:ascii="Calibri" w:hAnsi="Calibri" w:cs="Calibri"/>
                <w:color w:val="000009"/>
                <w:sz w:val="20"/>
                <w:szCs w:val="20"/>
              </w:rPr>
            </w:pPr>
            <w:r w:rsidRPr="002E3BA8">
              <w:rPr>
                <w:rFonts w:ascii="Calibri" w:hAnsi="Calibri" w:cs="Calibri"/>
                <w:color w:val="000009"/>
                <w:sz w:val="20"/>
                <w:szCs w:val="20"/>
              </w:rPr>
              <w:t>Zgodnie z art. 13 i art. 14 rozporządzenia Parlamentu Europejskiego i Rady (UE) 2016/679 z dnia</w:t>
            </w:r>
            <w:r w:rsidRPr="002E3BA8">
              <w:rPr>
                <w:rFonts w:ascii="Calibri" w:hAnsi="Calibri" w:cs="Calibri"/>
                <w:color w:val="000009"/>
                <w:sz w:val="20"/>
                <w:szCs w:val="20"/>
              </w:rPr>
              <w:br/>
              <w:t>27 kwietnia 2016 r. w sprawie ochrony osób fizycznych w związku z przetwarzaniem danych osobowych</w:t>
            </w:r>
            <w:r w:rsidRPr="002E3BA8">
              <w:rPr>
                <w:rFonts w:ascii="Calibri" w:hAnsi="Calibri" w:cs="Calibri"/>
                <w:color w:val="000009"/>
                <w:sz w:val="20"/>
                <w:szCs w:val="20"/>
              </w:rPr>
              <w:br/>
              <w:t>i w sprawie swobodnego przepływu takich danych oraz uchylenia dyrektywy 95/46/WE, zwane</w:t>
            </w:r>
            <w:r w:rsidR="00B75265" w:rsidRPr="002E3BA8">
              <w:rPr>
                <w:rFonts w:ascii="Calibri" w:hAnsi="Calibri" w:cs="Calibri"/>
                <w:color w:val="000009"/>
                <w:sz w:val="20"/>
                <w:szCs w:val="20"/>
              </w:rPr>
              <w:t>go</w:t>
            </w:r>
            <w:r w:rsidRPr="002E3BA8">
              <w:rPr>
                <w:rFonts w:ascii="Calibri" w:hAnsi="Calibri" w:cs="Calibri"/>
                <w:color w:val="000009"/>
                <w:sz w:val="20"/>
                <w:szCs w:val="20"/>
              </w:rPr>
              <w:t xml:space="preserve"> dalej RODO, poniżej przekazuję następujące informacje: </w:t>
            </w:r>
          </w:p>
          <w:p w:rsidR="002D7A51" w:rsidRPr="002E3BA8" w:rsidRDefault="002D7A51" w:rsidP="002E3BA8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35DC" w:rsidTr="00087A17">
        <w:trPr>
          <w:trHeight w:val="261"/>
        </w:trPr>
        <w:tc>
          <w:tcPr>
            <w:tcW w:w="2518" w:type="dxa"/>
            <w:shd w:val="clear" w:color="auto" w:fill="D9D9D9" w:themeFill="background1" w:themeFillShade="D9"/>
          </w:tcPr>
          <w:p w:rsidR="003B35DC" w:rsidRPr="002E3BA8" w:rsidRDefault="003B35DC" w:rsidP="002E3BA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2E3BA8">
              <w:rPr>
                <w:rFonts w:ascii="Calibri" w:hAnsi="Calibri" w:cs="Calibri"/>
                <w:b/>
                <w:bCs/>
                <w:color w:val="1B1B1B"/>
                <w:sz w:val="20"/>
                <w:szCs w:val="20"/>
              </w:rPr>
              <w:t xml:space="preserve">TOŻSAMOŚĆ ADMINISTRATORA </w:t>
            </w:r>
          </w:p>
        </w:tc>
        <w:tc>
          <w:tcPr>
            <w:tcW w:w="6946" w:type="dxa"/>
          </w:tcPr>
          <w:p w:rsidR="003B35DC" w:rsidRPr="002E3BA8" w:rsidRDefault="003B35DC" w:rsidP="002E3BA8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E3BA8">
              <w:rPr>
                <w:rFonts w:ascii="Calibri" w:hAnsi="Calibri" w:cs="Calibri"/>
                <w:sz w:val="20"/>
                <w:szCs w:val="20"/>
              </w:rPr>
              <w:t xml:space="preserve">Administratorem danych, w tym danych osobowych jest </w:t>
            </w:r>
            <w:r w:rsidR="003D1E4B" w:rsidRPr="002E3BA8">
              <w:rPr>
                <w:rFonts w:ascii="Calibri" w:hAnsi="Calibri" w:cs="Calibri"/>
                <w:sz w:val="20"/>
                <w:szCs w:val="20"/>
              </w:rPr>
              <w:t>Powiatowy Urząd Pracy w Wyszkowie reprezentowany przez Dyrektora Powiatowego Urzędu Pracy w</w:t>
            </w:r>
            <w:r w:rsidR="002E3BA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D1E4B" w:rsidRPr="002E3BA8">
              <w:rPr>
                <w:rFonts w:ascii="Calibri" w:hAnsi="Calibri" w:cs="Calibri"/>
                <w:sz w:val="20"/>
                <w:szCs w:val="20"/>
              </w:rPr>
              <w:t>Wyszkowie.</w:t>
            </w:r>
          </w:p>
        </w:tc>
      </w:tr>
      <w:tr w:rsidR="003B35DC" w:rsidTr="00087A17">
        <w:trPr>
          <w:trHeight w:val="354"/>
        </w:trPr>
        <w:tc>
          <w:tcPr>
            <w:tcW w:w="2518" w:type="dxa"/>
            <w:shd w:val="clear" w:color="auto" w:fill="D9D9D9" w:themeFill="background1" w:themeFillShade="D9"/>
          </w:tcPr>
          <w:p w:rsidR="003B35DC" w:rsidRPr="002E3BA8" w:rsidRDefault="003B35DC" w:rsidP="002E3BA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2E3BA8">
              <w:rPr>
                <w:rFonts w:ascii="Calibri" w:hAnsi="Calibri" w:cs="Calibri"/>
                <w:b/>
                <w:bCs/>
                <w:color w:val="1B1B1B"/>
                <w:sz w:val="20"/>
                <w:szCs w:val="20"/>
              </w:rPr>
              <w:t xml:space="preserve">DANE KONTAKTOWE ADMINISTRATORA </w:t>
            </w:r>
          </w:p>
        </w:tc>
        <w:tc>
          <w:tcPr>
            <w:tcW w:w="6946" w:type="dxa"/>
          </w:tcPr>
          <w:p w:rsidR="003B35DC" w:rsidRPr="002E3BA8" w:rsidRDefault="003B35DC" w:rsidP="002E3BA8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E3BA8">
              <w:rPr>
                <w:rFonts w:ascii="Calibri" w:hAnsi="Calibri" w:cs="Calibri"/>
                <w:sz w:val="20"/>
                <w:szCs w:val="20"/>
              </w:rPr>
              <w:t xml:space="preserve">Z administratorem danych można się skontaktować poprzez adres </w:t>
            </w:r>
            <w:r w:rsidR="00042225" w:rsidRPr="002E3BA8">
              <w:rPr>
                <w:rFonts w:ascii="Calibri" w:hAnsi="Calibri" w:cs="Calibri"/>
                <w:sz w:val="20"/>
                <w:szCs w:val="20"/>
              </w:rPr>
              <w:t>e-mail:</w:t>
            </w:r>
            <w:r w:rsidRPr="002E3BA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hyperlink r:id="rId7" w:history="1">
              <w:r w:rsidR="003D1E4B" w:rsidRPr="002E3BA8">
                <w:rPr>
                  <w:rStyle w:val="Hipercze"/>
                  <w:rFonts w:ascii="Calibri" w:hAnsi="Calibri" w:cs="Calibri"/>
                  <w:sz w:val="20"/>
                  <w:szCs w:val="20"/>
                </w:rPr>
                <w:t>wawy@praca.gov.pl</w:t>
              </w:r>
            </w:hyperlink>
            <w:r w:rsidR="003D1E4B" w:rsidRPr="002E3BA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E3BA8">
              <w:rPr>
                <w:rFonts w:ascii="Calibri" w:hAnsi="Calibri" w:cs="Calibri"/>
                <w:sz w:val="20"/>
                <w:szCs w:val="20"/>
              </w:rPr>
              <w:t xml:space="preserve">lub </w:t>
            </w:r>
            <w:r w:rsidR="00B75265" w:rsidRPr="002E3BA8">
              <w:rPr>
                <w:rFonts w:ascii="Calibri" w:hAnsi="Calibri" w:cs="Calibri"/>
                <w:sz w:val="20"/>
                <w:szCs w:val="20"/>
              </w:rPr>
              <w:t>pod</w:t>
            </w:r>
            <w:r w:rsidRPr="002E3BA8">
              <w:rPr>
                <w:rFonts w:ascii="Calibri" w:hAnsi="Calibri" w:cs="Calibri"/>
                <w:sz w:val="20"/>
                <w:szCs w:val="20"/>
              </w:rPr>
              <w:t xml:space="preserve"> adres</w:t>
            </w:r>
            <w:r w:rsidR="00B75265" w:rsidRPr="002E3BA8">
              <w:rPr>
                <w:rFonts w:ascii="Calibri" w:hAnsi="Calibri" w:cs="Calibri"/>
                <w:sz w:val="20"/>
                <w:szCs w:val="20"/>
              </w:rPr>
              <w:t>em</w:t>
            </w:r>
            <w:r w:rsidRPr="002E3BA8">
              <w:rPr>
                <w:rFonts w:ascii="Calibri" w:hAnsi="Calibri" w:cs="Calibri"/>
                <w:sz w:val="20"/>
                <w:szCs w:val="20"/>
              </w:rPr>
              <w:t xml:space="preserve"> siedziby administratora</w:t>
            </w:r>
            <w:r w:rsidR="002E3BA8">
              <w:rPr>
                <w:rFonts w:ascii="Calibri" w:hAnsi="Calibri" w:cs="Calibri"/>
                <w:sz w:val="20"/>
                <w:szCs w:val="20"/>
              </w:rPr>
              <w:t xml:space="preserve"> tj. </w:t>
            </w:r>
            <w:r w:rsidR="003D1E4B" w:rsidRPr="002E3BA8">
              <w:rPr>
                <w:rFonts w:ascii="Calibri" w:hAnsi="Calibri" w:cs="Calibri"/>
                <w:sz w:val="20"/>
                <w:szCs w:val="20"/>
              </w:rPr>
              <w:t>ul. Tadeusza Kościuszki 15, 07-200 Wyszków.</w:t>
            </w:r>
          </w:p>
        </w:tc>
      </w:tr>
      <w:tr w:rsidR="003B35DC" w:rsidTr="00087A17">
        <w:trPr>
          <w:trHeight w:val="732"/>
        </w:trPr>
        <w:tc>
          <w:tcPr>
            <w:tcW w:w="2518" w:type="dxa"/>
            <w:shd w:val="clear" w:color="auto" w:fill="D9D9D9" w:themeFill="background1" w:themeFillShade="D9"/>
          </w:tcPr>
          <w:p w:rsidR="003B35DC" w:rsidRPr="002E3BA8" w:rsidRDefault="003B35DC" w:rsidP="002E3BA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2E3BA8">
              <w:rPr>
                <w:rFonts w:ascii="Calibri" w:hAnsi="Calibri" w:cs="Calibri"/>
                <w:b/>
                <w:bCs/>
                <w:color w:val="1B1B1B"/>
                <w:sz w:val="20"/>
                <w:szCs w:val="20"/>
              </w:rPr>
              <w:t xml:space="preserve">DANE KONTAKTOWE INSPEKTORA OCHRONY DANYCH </w:t>
            </w:r>
          </w:p>
        </w:tc>
        <w:tc>
          <w:tcPr>
            <w:tcW w:w="6946" w:type="dxa"/>
          </w:tcPr>
          <w:p w:rsidR="003B35DC" w:rsidRPr="002E3BA8" w:rsidRDefault="003B35DC" w:rsidP="002E3BA8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E3BA8">
              <w:rPr>
                <w:rFonts w:ascii="Calibri" w:hAnsi="Calibri" w:cs="Calibri"/>
                <w:sz w:val="20"/>
                <w:szCs w:val="20"/>
              </w:rPr>
              <w:t>Z Inspektorem Ochrony Danych można się kontaktować we wszystkich sprawach dotyczących przetwarzania d</w:t>
            </w:r>
            <w:r w:rsidR="002E3BA8">
              <w:rPr>
                <w:rFonts w:ascii="Calibri" w:hAnsi="Calibri" w:cs="Calibri"/>
                <w:sz w:val="20"/>
                <w:szCs w:val="20"/>
              </w:rPr>
              <w:t xml:space="preserve">anych osobowych w szczególności </w:t>
            </w:r>
            <w:r w:rsidRPr="002E3BA8">
              <w:rPr>
                <w:rFonts w:ascii="Calibri" w:hAnsi="Calibri" w:cs="Calibri"/>
                <w:sz w:val="20"/>
                <w:szCs w:val="20"/>
              </w:rPr>
              <w:t xml:space="preserve">w zakresie korzystania z praw związanych z ich przetwarzaniem poprzez adres </w:t>
            </w:r>
            <w:r w:rsidR="00042225" w:rsidRPr="002E3BA8">
              <w:rPr>
                <w:rFonts w:ascii="Calibri" w:hAnsi="Calibri" w:cs="Calibri"/>
                <w:sz w:val="20"/>
                <w:szCs w:val="20"/>
              </w:rPr>
              <w:t>e-mail</w:t>
            </w:r>
            <w:r w:rsidRPr="002E3BA8">
              <w:rPr>
                <w:rFonts w:ascii="Calibri" w:hAnsi="Calibri" w:cs="Calibri"/>
                <w:sz w:val="20"/>
                <w:szCs w:val="20"/>
              </w:rPr>
              <w:t xml:space="preserve"> inspektora</w:t>
            </w:r>
            <w:r w:rsidR="00042225" w:rsidRPr="002E3BA8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hyperlink r:id="rId8" w:history="1">
              <w:r w:rsidR="00042225" w:rsidRPr="002E3BA8">
                <w:rPr>
                  <w:rStyle w:val="Hipercze"/>
                  <w:rFonts w:ascii="Calibri" w:hAnsi="Calibri" w:cs="Calibri"/>
                  <w:sz w:val="20"/>
                  <w:szCs w:val="20"/>
                </w:rPr>
                <w:t>iod@wyszkow.praca.gov.pl</w:t>
              </w:r>
            </w:hyperlink>
            <w:r w:rsidR="00042225" w:rsidRPr="002E3BA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E3BA8">
              <w:rPr>
                <w:rFonts w:ascii="Calibri" w:hAnsi="Calibri" w:cs="Calibri"/>
                <w:sz w:val="20"/>
                <w:szCs w:val="20"/>
              </w:rPr>
              <w:t xml:space="preserve">lub pisemnie na adres siedziby </w:t>
            </w:r>
            <w:r w:rsidRPr="002E3BA8">
              <w:rPr>
                <w:rFonts w:ascii="Calibri" w:hAnsi="Calibri" w:cs="Calibri"/>
                <w:sz w:val="20"/>
                <w:szCs w:val="20"/>
              </w:rPr>
              <w:t xml:space="preserve">administratora. </w:t>
            </w:r>
          </w:p>
        </w:tc>
      </w:tr>
      <w:tr w:rsidR="003B35DC" w:rsidTr="006844FA">
        <w:trPr>
          <w:trHeight w:val="871"/>
        </w:trPr>
        <w:tc>
          <w:tcPr>
            <w:tcW w:w="2518" w:type="dxa"/>
            <w:shd w:val="clear" w:color="auto" w:fill="D9D9D9" w:themeFill="background1" w:themeFillShade="D9"/>
          </w:tcPr>
          <w:p w:rsidR="003B35DC" w:rsidRPr="002E3BA8" w:rsidRDefault="003B35DC" w:rsidP="002E3BA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2E3BA8">
              <w:rPr>
                <w:rFonts w:ascii="Calibri" w:hAnsi="Calibri" w:cs="Calibri"/>
                <w:b/>
                <w:bCs/>
                <w:color w:val="1B1B1B"/>
                <w:sz w:val="20"/>
                <w:szCs w:val="20"/>
              </w:rPr>
              <w:t>CELE PRZETWARZANIA</w:t>
            </w:r>
            <w:r w:rsidRPr="002E3BA8">
              <w:rPr>
                <w:rFonts w:ascii="Calibri" w:hAnsi="Calibri" w:cs="Calibri"/>
                <w:b/>
                <w:bCs/>
                <w:color w:val="1B1B1B"/>
                <w:sz w:val="20"/>
                <w:szCs w:val="20"/>
              </w:rPr>
              <w:br/>
              <w:t>I PODST</w:t>
            </w:r>
            <w:bookmarkStart w:id="0" w:name="_GoBack"/>
            <w:bookmarkEnd w:id="0"/>
            <w:r w:rsidRPr="002E3BA8">
              <w:rPr>
                <w:rFonts w:ascii="Calibri" w:hAnsi="Calibri" w:cs="Calibri"/>
                <w:b/>
                <w:bCs/>
                <w:color w:val="1B1B1B"/>
                <w:sz w:val="20"/>
                <w:szCs w:val="20"/>
              </w:rPr>
              <w:t>AWA PRAWNA</w:t>
            </w:r>
          </w:p>
        </w:tc>
        <w:tc>
          <w:tcPr>
            <w:tcW w:w="6946" w:type="dxa"/>
          </w:tcPr>
          <w:p w:rsidR="003B35DC" w:rsidRPr="002E3BA8" w:rsidRDefault="00042225" w:rsidP="002E3BA8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E3BA8">
              <w:rPr>
                <w:rFonts w:ascii="Calibri" w:hAnsi="Calibri" w:cs="Calibri"/>
                <w:sz w:val="20"/>
                <w:szCs w:val="20"/>
              </w:rPr>
              <w:t>Dane, w tym dane osobowe</w:t>
            </w:r>
            <w:r w:rsidR="003B35DC" w:rsidRPr="002E3BA8">
              <w:rPr>
                <w:rFonts w:ascii="Calibri" w:hAnsi="Calibri" w:cs="Calibri"/>
                <w:sz w:val="20"/>
                <w:szCs w:val="20"/>
              </w:rPr>
              <w:t xml:space="preserve"> przetwarzane</w:t>
            </w:r>
            <w:r w:rsidRPr="002E3BA8">
              <w:rPr>
                <w:rFonts w:ascii="Calibri" w:hAnsi="Calibri" w:cs="Calibri"/>
                <w:sz w:val="20"/>
                <w:szCs w:val="20"/>
              </w:rPr>
              <w:t xml:space="preserve"> są</w:t>
            </w:r>
            <w:r w:rsidR="00CF7E38" w:rsidRPr="002E3BA8">
              <w:rPr>
                <w:rFonts w:ascii="Calibri" w:hAnsi="Calibri" w:cs="Calibri"/>
                <w:sz w:val="20"/>
                <w:szCs w:val="20"/>
              </w:rPr>
              <w:t xml:space="preserve"> zgodnie z art. 6 ust. 1 lit. c</w:t>
            </w:r>
            <w:r w:rsidR="00226BF0" w:rsidRPr="002E3BA8">
              <w:rPr>
                <w:sz w:val="20"/>
                <w:szCs w:val="20"/>
              </w:rPr>
              <w:t xml:space="preserve"> </w:t>
            </w:r>
            <w:r w:rsidR="00226BF0" w:rsidRPr="002E3BA8">
              <w:rPr>
                <w:rFonts w:ascii="Calibri" w:hAnsi="Calibri" w:cs="Calibri"/>
                <w:sz w:val="20"/>
                <w:szCs w:val="20"/>
              </w:rPr>
              <w:t xml:space="preserve">RODO, </w:t>
            </w:r>
            <w:r w:rsidR="003B35DC" w:rsidRPr="002E3BA8">
              <w:rPr>
                <w:rFonts w:ascii="Calibri" w:hAnsi="Calibri" w:cs="Calibri"/>
                <w:sz w:val="20"/>
                <w:szCs w:val="20"/>
              </w:rPr>
              <w:t>w celu</w:t>
            </w:r>
            <w:r w:rsidRPr="002E3BA8">
              <w:rPr>
                <w:rFonts w:ascii="Calibri" w:hAnsi="Calibri" w:cs="Calibri"/>
                <w:sz w:val="20"/>
                <w:szCs w:val="20"/>
              </w:rPr>
              <w:t xml:space="preserve"> realizacji zadań ujętych w us</w:t>
            </w:r>
            <w:r w:rsidR="002E3BA8">
              <w:rPr>
                <w:rFonts w:ascii="Calibri" w:hAnsi="Calibri" w:cs="Calibri"/>
                <w:sz w:val="20"/>
                <w:szCs w:val="20"/>
              </w:rPr>
              <w:t xml:space="preserve">tawie z dnia 20 kwietnia 2004r. </w:t>
            </w:r>
            <w:r w:rsidRPr="002E3BA8">
              <w:rPr>
                <w:rFonts w:ascii="Calibri" w:hAnsi="Calibri" w:cs="Calibri"/>
                <w:sz w:val="20"/>
                <w:szCs w:val="20"/>
              </w:rPr>
              <w:t>o promocji zatrudnienia i instytucjach rynku pracy oraz a</w:t>
            </w:r>
            <w:r w:rsidR="00CF7E38" w:rsidRPr="002E3BA8">
              <w:rPr>
                <w:rFonts w:ascii="Calibri" w:hAnsi="Calibri" w:cs="Calibri"/>
                <w:sz w:val="20"/>
                <w:szCs w:val="20"/>
              </w:rPr>
              <w:t>ktach wykonawczych wydanych na jej podstawie</w:t>
            </w:r>
            <w:r w:rsidR="00226BF0" w:rsidRPr="002E3BA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6844FA" w:rsidRPr="006844FA" w:rsidTr="00087A17">
        <w:trPr>
          <w:trHeight w:val="353"/>
        </w:trPr>
        <w:tc>
          <w:tcPr>
            <w:tcW w:w="2518" w:type="dxa"/>
            <w:shd w:val="clear" w:color="auto" w:fill="D9D9D9" w:themeFill="background1" w:themeFillShade="D9"/>
          </w:tcPr>
          <w:p w:rsidR="003B35DC" w:rsidRPr="006844FA" w:rsidRDefault="003B35DC" w:rsidP="002E3BA8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844F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ODBIORCY DANYCH </w:t>
            </w:r>
          </w:p>
        </w:tc>
        <w:tc>
          <w:tcPr>
            <w:tcW w:w="6946" w:type="dxa"/>
          </w:tcPr>
          <w:p w:rsidR="003B35DC" w:rsidRPr="006844FA" w:rsidRDefault="005D48D4" w:rsidP="002E3BA8">
            <w:pPr>
              <w:pStyle w:val="Default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844FA">
              <w:rPr>
                <w:rFonts w:ascii="Calibri" w:hAnsi="Calibri" w:cs="Calibri"/>
                <w:color w:val="auto"/>
                <w:sz w:val="20"/>
                <w:szCs w:val="20"/>
              </w:rPr>
              <w:t>Dane, w tym</w:t>
            </w:r>
            <w:r w:rsidR="003B35DC" w:rsidRPr="006844FA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dane osobowe mogą być przekazywane innym podmiotom na podstawie obowiązujących przepisów (przykład: sądowi, Po</w:t>
            </w:r>
            <w:r w:rsidR="00891454" w:rsidRPr="006844FA">
              <w:rPr>
                <w:rFonts w:ascii="Calibri" w:hAnsi="Calibri" w:cs="Calibri"/>
                <w:color w:val="auto"/>
                <w:sz w:val="20"/>
                <w:szCs w:val="20"/>
              </w:rPr>
              <w:t>licji, instytucjom kontrolnym) oraz do podmiotów, z którymi administrator zawarł umowę powierzenia przetwarzania danych w związku z realizacją usług na rzecz administratora (np. kancelarią prawną, zewnętrznym audytorem, zleceniobiorcą świadczącym usługę z zakresu ochrony danych osobowych).</w:t>
            </w:r>
          </w:p>
        </w:tc>
      </w:tr>
      <w:tr w:rsidR="006844FA" w:rsidRPr="006844FA" w:rsidTr="00087A17">
        <w:trPr>
          <w:trHeight w:val="353"/>
        </w:trPr>
        <w:tc>
          <w:tcPr>
            <w:tcW w:w="2518" w:type="dxa"/>
            <w:shd w:val="clear" w:color="auto" w:fill="D9D9D9" w:themeFill="background1" w:themeFillShade="D9"/>
          </w:tcPr>
          <w:p w:rsidR="00B31D38" w:rsidRPr="006844FA" w:rsidRDefault="00B31D38" w:rsidP="002E3BA8">
            <w:pPr>
              <w:pStyle w:val="Default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6844F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KATEGORIE</w:t>
            </w:r>
          </w:p>
          <w:p w:rsidR="00B31D38" w:rsidRPr="006844FA" w:rsidRDefault="00B31D38" w:rsidP="002E3BA8">
            <w:pPr>
              <w:pStyle w:val="Default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6844F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DANYCH</w:t>
            </w:r>
          </w:p>
        </w:tc>
        <w:tc>
          <w:tcPr>
            <w:tcW w:w="6946" w:type="dxa"/>
          </w:tcPr>
          <w:p w:rsidR="00B31D38" w:rsidRPr="006844FA" w:rsidRDefault="004A5B13" w:rsidP="002E3BA8">
            <w:pPr>
              <w:pStyle w:val="Default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844FA">
              <w:rPr>
                <w:rFonts w:ascii="Calibri" w:hAnsi="Calibri" w:cs="Calibri"/>
                <w:color w:val="auto"/>
                <w:sz w:val="20"/>
                <w:szCs w:val="20"/>
              </w:rPr>
              <w:t>Kategorie danych wskazane w przepisach</w:t>
            </w:r>
            <w:r w:rsidR="001B6A69" w:rsidRPr="006844FA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006844FA">
              <w:rPr>
                <w:rFonts w:ascii="Calibri" w:hAnsi="Calibri" w:cs="Calibri"/>
                <w:color w:val="auto"/>
                <w:sz w:val="20"/>
                <w:szCs w:val="20"/>
              </w:rPr>
              <w:t>prawa</w:t>
            </w:r>
            <w:r w:rsidR="00B4342A" w:rsidRPr="006844FA">
              <w:rPr>
                <w:rFonts w:ascii="Calibri" w:hAnsi="Calibri" w:cs="Calibri"/>
                <w:color w:val="auto"/>
                <w:sz w:val="20"/>
                <w:szCs w:val="20"/>
              </w:rPr>
              <w:t xml:space="preserve">, mających zastosowanie </w:t>
            </w:r>
            <w:r w:rsidR="00B4342A" w:rsidRPr="006844FA">
              <w:rPr>
                <w:rFonts w:ascii="Calibri" w:hAnsi="Calibri" w:cs="Calibri"/>
                <w:color w:val="auto"/>
                <w:sz w:val="20"/>
                <w:szCs w:val="20"/>
              </w:rPr>
              <w:br/>
              <w:t>w realizacji usług i form wsparcia.</w:t>
            </w:r>
          </w:p>
        </w:tc>
      </w:tr>
      <w:tr w:rsidR="006844FA" w:rsidRPr="006844FA" w:rsidTr="00087A17">
        <w:trPr>
          <w:trHeight w:val="353"/>
        </w:trPr>
        <w:tc>
          <w:tcPr>
            <w:tcW w:w="2518" w:type="dxa"/>
            <w:shd w:val="clear" w:color="auto" w:fill="D9D9D9" w:themeFill="background1" w:themeFillShade="D9"/>
          </w:tcPr>
          <w:p w:rsidR="002E3BA8" w:rsidRPr="006844FA" w:rsidRDefault="002E3BA8" w:rsidP="002E3BA8">
            <w:pPr>
              <w:pStyle w:val="Default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6844F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ŹRÓDŁO POCHODZENIA DANYCH</w:t>
            </w:r>
          </w:p>
        </w:tc>
        <w:tc>
          <w:tcPr>
            <w:tcW w:w="6946" w:type="dxa"/>
          </w:tcPr>
          <w:p w:rsidR="002E3BA8" w:rsidRPr="006844FA" w:rsidRDefault="002E3BA8" w:rsidP="002E3BA8">
            <w:pPr>
              <w:pStyle w:val="Default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844FA">
              <w:rPr>
                <w:rFonts w:ascii="Calibri" w:hAnsi="Calibri" w:cs="Calibri"/>
                <w:color w:val="auto"/>
                <w:sz w:val="20"/>
                <w:szCs w:val="20"/>
              </w:rPr>
              <w:t>Dane pozyskane w sposób inny niż od osoby, której dane dotyczą, pochodzą od kontrahentów tut. Urzędu i są pozyskiwane wyłącznie w celu realizacji zadań ustawowych.</w:t>
            </w:r>
          </w:p>
        </w:tc>
      </w:tr>
      <w:tr w:rsidR="006844FA" w:rsidRPr="006844FA" w:rsidTr="00087A17">
        <w:trPr>
          <w:trHeight w:val="606"/>
        </w:trPr>
        <w:tc>
          <w:tcPr>
            <w:tcW w:w="2518" w:type="dxa"/>
            <w:shd w:val="clear" w:color="auto" w:fill="D9D9D9" w:themeFill="background1" w:themeFillShade="D9"/>
          </w:tcPr>
          <w:p w:rsidR="003B35DC" w:rsidRPr="006844FA" w:rsidRDefault="003B35DC" w:rsidP="002E3BA8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844F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OKRES PRZECHOWYWANIA DANYCH </w:t>
            </w:r>
          </w:p>
        </w:tc>
        <w:tc>
          <w:tcPr>
            <w:tcW w:w="6946" w:type="dxa"/>
          </w:tcPr>
          <w:p w:rsidR="003B35DC" w:rsidRPr="006844FA" w:rsidRDefault="00C95C29" w:rsidP="0094065A">
            <w:pPr>
              <w:pStyle w:val="Default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844FA">
              <w:rPr>
                <w:rFonts w:ascii="Calibri" w:hAnsi="Calibri" w:cs="Calibri"/>
                <w:color w:val="auto"/>
                <w:sz w:val="20"/>
                <w:szCs w:val="20"/>
              </w:rPr>
              <w:t xml:space="preserve">Dane </w:t>
            </w:r>
            <w:r w:rsidR="003B35DC" w:rsidRPr="006844FA">
              <w:rPr>
                <w:rFonts w:ascii="Calibri" w:hAnsi="Calibri" w:cs="Calibri"/>
                <w:color w:val="auto"/>
                <w:sz w:val="20"/>
                <w:szCs w:val="20"/>
              </w:rPr>
              <w:t>będą prze</w:t>
            </w:r>
            <w:r w:rsidR="00803B30" w:rsidRPr="006844FA">
              <w:rPr>
                <w:rFonts w:ascii="Calibri" w:hAnsi="Calibri" w:cs="Calibri"/>
                <w:color w:val="auto"/>
                <w:sz w:val="20"/>
                <w:szCs w:val="20"/>
              </w:rPr>
              <w:t>chowywane</w:t>
            </w:r>
            <w:r w:rsidR="003B35DC" w:rsidRPr="006844FA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przez okres realizacji </w:t>
            </w:r>
            <w:r w:rsidR="00583D56" w:rsidRPr="006844FA">
              <w:rPr>
                <w:rFonts w:ascii="Calibri" w:hAnsi="Calibri" w:cs="Calibri"/>
                <w:color w:val="auto"/>
                <w:sz w:val="20"/>
                <w:szCs w:val="20"/>
              </w:rPr>
              <w:t>danej formy wsparcia</w:t>
            </w:r>
            <w:r w:rsidRPr="006844FA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oraz przez okres przechowywania dokumentacji określony w odrębnych przepisach</w:t>
            </w:r>
            <w:r w:rsidR="00803B30" w:rsidRPr="006844FA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m.in. </w:t>
            </w:r>
            <w:r w:rsidR="0094065A" w:rsidRPr="006844FA">
              <w:rPr>
                <w:rFonts w:ascii="Calibri" w:hAnsi="Calibri" w:cs="Calibri"/>
                <w:color w:val="auto"/>
                <w:sz w:val="20"/>
                <w:szCs w:val="20"/>
              </w:rPr>
              <w:t xml:space="preserve">z </w:t>
            </w:r>
            <w:r w:rsidR="00803B30" w:rsidRPr="006844FA">
              <w:rPr>
                <w:rFonts w:ascii="Calibri" w:hAnsi="Calibri" w:cs="Calibri"/>
                <w:color w:val="auto"/>
                <w:sz w:val="20"/>
                <w:szCs w:val="20"/>
              </w:rPr>
              <w:t>ustawy z dnia 14 lipca 1983 r. o narodowym zasobie archiwalnym i archiwach oraz</w:t>
            </w:r>
            <w:r w:rsidR="0094065A" w:rsidRPr="006844FA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z</w:t>
            </w:r>
            <w:r w:rsidR="00803B30" w:rsidRPr="006844FA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rozporządzenia Prezesa Rady Ministrów z dnia 18 stycznia 2011 r. w sprawie instrukcji kancelaryjnej, jednolitych rzeczowych wykazów akt oraz instrukcji w sprawie organizacji archiwów zakładowych.</w:t>
            </w:r>
          </w:p>
        </w:tc>
      </w:tr>
      <w:tr w:rsidR="006844FA" w:rsidRPr="006844FA" w:rsidTr="00087A17">
        <w:trPr>
          <w:trHeight w:val="239"/>
        </w:trPr>
        <w:tc>
          <w:tcPr>
            <w:tcW w:w="2518" w:type="dxa"/>
            <w:shd w:val="clear" w:color="auto" w:fill="D9D9D9" w:themeFill="background1" w:themeFillShade="D9"/>
          </w:tcPr>
          <w:p w:rsidR="003B35DC" w:rsidRPr="006844FA" w:rsidRDefault="003B35DC" w:rsidP="002E3BA8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844F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PRAWA PODMIOTÓW DANYCH </w:t>
            </w:r>
          </w:p>
        </w:tc>
        <w:tc>
          <w:tcPr>
            <w:tcW w:w="6946" w:type="dxa"/>
          </w:tcPr>
          <w:p w:rsidR="003B35DC" w:rsidRPr="006844FA" w:rsidRDefault="003B35DC" w:rsidP="002E3BA8">
            <w:pPr>
              <w:pStyle w:val="Default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844FA">
              <w:rPr>
                <w:rFonts w:ascii="Calibri" w:hAnsi="Calibri" w:cs="Calibri"/>
                <w:color w:val="auto"/>
                <w:sz w:val="20"/>
                <w:szCs w:val="20"/>
              </w:rPr>
              <w:t xml:space="preserve">Przysługuje Pani/Panu prawo dostępu do Pani/Pana danych, prawo </w:t>
            </w:r>
            <w:r w:rsidR="00BF5DA3" w:rsidRPr="006844FA">
              <w:rPr>
                <w:rFonts w:ascii="Calibri" w:hAnsi="Calibri" w:cs="Calibri"/>
                <w:color w:val="auto"/>
                <w:sz w:val="20"/>
                <w:szCs w:val="20"/>
              </w:rPr>
              <w:t xml:space="preserve">ich </w:t>
            </w:r>
            <w:r w:rsidRPr="006844FA">
              <w:rPr>
                <w:rFonts w:ascii="Calibri" w:hAnsi="Calibri" w:cs="Calibri"/>
                <w:color w:val="auto"/>
                <w:sz w:val="20"/>
                <w:szCs w:val="20"/>
              </w:rPr>
              <w:t>sprostowania</w:t>
            </w:r>
            <w:r w:rsidR="00876707" w:rsidRPr="006844FA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oraz</w:t>
            </w:r>
            <w:r w:rsidR="002D7A51" w:rsidRPr="006844FA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ograniczenia przetwarzania</w:t>
            </w:r>
            <w:r w:rsidR="00494ED9" w:rsidRPr="006844FA">
              <w:rPr>
                <w:rFonts w:ascii="Calibri" w:hAnsi="Calibri" w:cs="Calibri"/>
                <w:color w:val="auto"/>
                <w:sz w:val="20"/>
                <w:szCs w:val="20"/>
              </w:rPr>
              <w:t>,</w:t>
            </w:r>
            <w:r w:rsidR="00803B30" w:rsidRPr="006844FA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jak również prawo uzyskania kopii swoich danych osobowych w siedzibie administratora.</w:t>
            </w:r>
          </w:p>
        </w:tc>
      </w:tr>
      <w:tr w:rsidR="006844FA" w:rsidRPr="006844FA" w:rsidTr="006844FA">
        <w:trPr>
          <w:trHeight w:val="729"/>
        </w:trPr>
        <w:tc>
          <w:tcPr>
            <w:tcW w:w="2518" w:type="dxa"/>
            <w:shd w:val="clear" w:color="auto" w:fill="D9D9D9" w:themeFill="background1" w:themeFillShade="D9"/>
          </w:tcPr>
          <w:p w:rsidR="003B35DC" w:rsidRPr="006844FA" w:rsidRDefault="003B35DC" w:rsidP="002E3BA8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844F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PRAWO WNIESIENIA SKARGI DO ORGANU NADZORCZEGO </w:t>
            </w:r>
          </w:p>
        </w:tc>
        <w:tc>
          <w:tcPr>
            <w:tcW w:w="6946" w:type="dxa"/>
          </w:tcPr>
          <w:p w:rsidR="003B35DC" w:rsidRPr="006844FA" w:rsidRDefault="003B35DC" w:rsidP="002E3BA8">
            <w:pPr>
              <w:pStyle w:val="Default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844FA">
              <w:rPr>
                <w:rFonts w:ascii="Calibri" w:hAnsi="Calibri" w:cs="Calibri"/>
                <w:color w:val="auto"/>
                <w:sz w:val="20"/>
                <w:szCs w:val="20"/>
              </w:rPr>
              <w:t>Przysługuje Pani/Panu również prawo wniesienia skargi do organu nadzorczego zajmującego się ochroną danych osobowych</w:t>
            </w:r>
            <w:r w:rsidR="002D7A51" w:rsidRPr="006844FA">
              <w:rPr>
                <w:rFonts w:ascii="Calibri" w:hAnsi="Calibri" w:cs="Calibri"/>
                <w:color w:val="auto"/>
                <w:sz w:val="20"/>
                <w:szCs w:val="20"/>
              </w:rPr>
              <w:t>, jeżeli uzna Pani/Pan, że dane te są przetwarzane niezgodnie z przepisami prawa.</w:t>
            </w:r>
          </w:p>
        </w:tc>
      </w:tr>
      <w:tr w:rsidR="006844FA" w:rsidRPr="006844FA" w:rsidTr="00087A17">
        <w:trPr>
          <w:trHeight w:val="571"/>
        </w:trPr>
        <w:tc>
          <w:tcPr>
            <w:tcW w:w="2518" w:type="dxa"/>
            <w:shd w:val="clear" w:color="auto" w:fill="D9D9D9" w:themeFill="background1" w:themeFillShade="D9"/>
          </w:tcPr>
          <w:p w:rsidR="00803B30" w:rsidRPr="006844FA" w:rsidRDefault="00803B30" w:rsidP="002E3BA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44FA">
              <w:rPr>
                <w:b/>
                <w:sz w:val="20"/>
                <w:szCs w:val="20"/>
              </w:rPr>
              <w:t>PRZEKAZANIE DO PAŃSTWA TRZECIEGO</w:t>
            </w:r>
          </w:p>
        </w:tc>
        <w:tc>
          <w:tcPr>
            <w:tcW w:w="6946" w:type="dxa"/>
          </w:tcPr>
          <w:p w:rsidR="00803B30" w:rsidRPr="006844FA" w:rsidRDefault="00803B30" w:rsidP="002E3BA8">
            <w:pPr>
              <w:spacing w:after="0" w:line="240" w:lineRule="auto"/>
              <w:rPr>
                <w:sz w:val="20"/>
                <w:szCs w:val="20"/>
              </w:rPr>
            </w:pPr>
            <w:r w:rsidRPr="006844FA">
              <w:rPr>
                <w:sz w:val="20"/>
                <w:szCs w:val="20"/>
              </w:rPr>
              <w:t>Administrator nie zamierza przekazywać Państwa danych osobowych do państwa trzeciego lub organizacji międzynarodowej.</w:t>
            </w:r>
          </w:p>
        </w:tc>
      </w:tr>
      <w:tr w:rsidR="006844FA" w:rsidRPr="006844FA" w:rsidTr="00087A17">
        <w:trPr>
          <w:trHeight w:val="603"/>
        </w:trPr>
        <w:tc>
          <w:tcPr>
            <w:tcW w:w="2518" w:type="dxa"/>
            <w:shd w:val="clear" w:color="auto" w:fill="D9D9D9" w:themeFill="background1" w:themeFillShade="D9"/>
          </w:tcPr>
          <w:p w:rsidR="003B35DC" w:rsidRPr="006844FA" w:rsidRDefault="003B35DC" w:rsidP="002E3BA8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844F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INFORMACJA O DOWOLNOŚCI LUB OBOWIĄZKU PODANIA DANYCH </w:t>
            </w:r>
          </w:p>
        </w:tc>
        <w:tc>
          <w:tcPr>
            <w:tcW w:w="6946" w:type="dxa"/>
          </w:tcPr>
          <w:p w:rsidR="003B35DC" w:rsidRPr="006844FA" w:rsidRDefault="003B35DC" w:rsidP="002E3BA8">
            <w:pPr>
              <w:pStyle w:val="Default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844FA">
              <w:rPr>
                <w:rFonts w:ascii="Calibri" w:hAnsi="Calibri" w:cs="Calibri"/>
                <w:color w:val="auto"/>
                <w:sz w:val="20"/>
                <w:szCs w:val="20"/>
              </w:rPr>
              <w:t>Podanie danych</w:t>
            </w:r>
            <w:r w:rsidR="002D7A51" w:rsidRPr="006844FA">
              <w:rPr>
                <w:rFonts w:ascii="Calibri" w:hAnsi="Calibri" w:cs="Calibri"/>
                <w:color w:val="auto"/>
                <w:sz w:val="20"/>
                <w:szCs w:val="20"/>
              </w:rPr>
              <w:t>, w tym danych</w:t>
            </w:r>
            <w:r w:rsidRPr="006844FA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osobowych jest dobrowolne, jednakże jest warunkiem niezbędnym do </w:t>
            </w:r>
            <w:r w:rsidR="002D7A51" w:rsidRPr="006844FA">
              <w:rPr>
                <w:rFonts w:ascii="Calibri" w:hAnsi="Calibri" w:cs="Calibri"/>
                <w:color w:val="auto"/>
                <w:sz w:val="20"/>
                <w:szCs w:val="20"/>
              </w:rPr>
              <w:t>realizacji</w:t>
            </w:r>
            <w:r w:rsidR="007938AF" w:rsidRPr="006844FA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usług i form wsparcia</w:t>
            </w:r>
            <w:r w:rsidR="00B4342A" w:rsidRPr="006844FA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wynikających z wyżej wymienionych ustaw.</w:t>
            </w:r>
          </w:p>
        </w:tc>
      </w:tr>
      <w:tr w:rsidR="006844FA" w:rsidRPr="006844FA" w:rsidTr="00087A17">
        <w:trPr>
          <w:trHeight w:val="603"/>
        </w:trPr>
        <w:tc>
          <w:tcPr>
            <w:tcW w:w="2518" w:type="dxa"/>
            <w:shd w:val="clear" w:color="auto" w:fill="D9D9D9" w:themeFill="background1" w:themeFillShade="D9"/>
          </w:tcPr>
          <w:p w:rsidR="006D5D93" w:rsidRPr="006844FA" w:rsidRDefault="006D5D93" w:rsidP="002E3BA8">
            <w:pPr>
              <w:pStyle w:val="Default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6844F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INFORMACJA O ZAUTOMATYZOWANYM PODEJMOWANIU DECYZJI</w:t>
            </w:r>
          </w:p>
        </w:tc>
        <w:tc>
          <w:tcPr>
            <w:tcW w:w="6946" w:type="dxa"/>
          </w:tcPr>
          <w:p w:rsidR="006D5D93" w:rsidRPr="006844FA" w:rsidRDefault="006D5D93" w:rsidP="002E3BA8">
            <w:pPr>
              <w:pStyle w:val="Default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844FA">
              <w:rPr>
                <w:rFonts w:ascii="Calibri" w:hAnsi="Calibri" w:cs="Calibri"/>
                <w:color w:val="auto"/>
                <w:sz w:val="20"/>
                <w:szCs w:val="20"/>
              </w:rPr>
              <w:t>W oparciu o Pani/Pana dane osobo</w:t>
            </w:r>
            <w:r w:rsidR="002E3BA8" w:rsidRPr="006844FA">
              <w:rPr>
                <w:rFonts w:ascii="Calibri" w:hAnsi="Calibri" w:cs="Calibri"/>
                <w:color w:val="auto"/>
                <w:sz w:val="20"/>
                <w:szCs w:val="20"/>
              </w:rPr>
              <w:t xml:space="preserve">we decyzje nie będą podejmowane </w:t>
            </w:r>
            <w:r w:rsidRPr="006844FA">
              <w:rPr>
                <w:rFonts w:ascii="Calibri" w:hAnsi="Calibri" w:cs="Calibri"/>
                <w:color w:val="auto"/>
                <w:sz w:val="20"/>
                <w:szCs w:val="20"/>
              </w:rPr>
              <w:t>w sposób zautomatyzowany, a dane nie będą profilowane.</w:t>
            </w:r>
          </w:p>
        </w:tc>
      </w:tr>
    </w:tbl>
    <w:p w:rsidR="00BE0543" w:rsidRPr="006844FA" w:rsidRDefault="00BE0543"/>
    <w:sectPr w:rsidR="00BE0543" w:rsidRPr="006844FA" w:rsidSect="00087A17">
      <w:pgSz w:w="11906" w:h="16838"/>
      <w:pgMar w:top="425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946" w:rsidRDefault="003C7946" w:rsidP="003B35DC">
      <w:pPr>
        <w:spacing w:after="0" w:line="240" w:lineRule="auto"/>
      </w:pPr>
      <w:r>
        <w:separator/>
      </w:r>
    </w:p>
  </w:endnote>
  <w:endnote w:type="continuationSeparator" w:id="0">
    <w:p w:rsidR="003C7946" w:rsidRDefault="003C7946" w:rsidP="003B3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946" w:rsidRDefault="003C7946" w:rsidP="003B35DC">
      <w:pPr>
        <w:spacing w:after="0" w:line="240" w:lineRule="auto"/>
      </w:pPr>
      <w:r>
        <w:separator/>
      </w:r>
    </w:p>
  </w:footnote>
  <w:footnote w:type="continuationSeparator" w:id="0">
    <w:p w:rsidR="003C7946" w:rsidRDefault="003C7946" w:rsidP="003B35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5DC"/>
    <w:rsid w:val="00042225"/>
    <w:rsid w:val="00087A17"/>
    <w:rsid w:val="001B6A69"/>
    <w:rsid w:val="00217A75"/>
    <w:rsid w:val="00226BF0"/>
    <w:rsid w:val="002C6D75"/>
    <w:rsid w:val="002D7A51"/>
    <w:rsid w:val="002E3BA8"/>
    <w:rsid w:val="003815D1"/>
    <w:rsid w:val="003B35DC"/>
    <w:rsid w:val="003C7946"/>
    <w:rsid w:val="003D1E4B"/>
    <w:rsid w:val="00494ED9"/>
    <w:rsid w:val="004A5B13"/>
    <w:rsid w:val="00583D56"/>
    <w:rsid w:val="005D48D4"/>
    <w:rsid w:val="006844FA"/>
    <w:rsid w:val="00684BEB"/>
    <w:rsid w:val="006D5D93"/>
    <w:rsid w:val="00707A1C"/>
    <w:rsid w:val="007938AF"/>
    <w:rsid w:val="00803B30"/>
    <w:rsid w:val="00876707"/>
    <w:rsid w:val="00891454"/>
    <w:rsid w:val="0094065A"/>
    <w:rsid w:val="00B136DC"/>
    <w:rsid w:val="00B31D38"/>
    <w:rsid w:val="00B4342A"/>
    <w:rsid w:val="00B75265"/>
    <w:rsid w:val="00BE0543"/>
    <w:rsid w:val="00BF5DA3"/>
    <w:rsid w:val="00C95C29"/>
    <w:rsid w:val="00CF7E38"/>
    <w:rsid w:val="00D0380C"/>
    <w:rsid w:val="00D616F4"/>
    <w:rsid w:val="00DA3F79"/>
    <w:rsid w:val="00FD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35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B3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35DC"/>
  </w:style>
  <w:style w:type="paragraph" w:styleId="Stopka">
    <w:name w:val="footer"/>
    <w:basedOn w:val="Normalny"/>
    <w:link w:val="StopkaZnak"/>
    <w:uiPriority w:val="99"/>
    <w:unhideWhenUsed/>
    <w:rsid w:val="003B3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35DC"/>
  </w:style>
  <w:style w:type="character" w:styleId="Hipercze">
    <w:name w:val="Hyperlink"/>
    <w:basedOn w:val="Domylnaczcionkaakapitu"/>
    <w:uiPriority w:val="99"/>
    <w:unhideWhenUsed/>
    <w:rsid w:val="003D1E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35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B3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35DC"/>
  </w:style>
  <w:style w:type="paragraph" w:styleId="Stopka">
    <w:name w:val="footer"/>
    <w:basedOn w:val="Normalny"/>
    <w:link w:val="StopkaZnak"/>
    <w:uiPriority w:val="99"/>
    <w:unhideWhenUsed/>
    <w:rsid w:val="003B3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35DC"/>
  </w:style>
  <w:style w:type="character" w:styleId="Hipercze">
    <w:name w:val="Hyperlink"/>
    <w:basedOn w:val="Domylnaczcionkaakapitu"/>
    <w:uiPriority w:val="99"/>
    <w:unhideWhenUsed/>
    <w:rsid w:val="003D1E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yszkow.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awy@praca.gov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534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Pilichowska</dc:creator>
  <cp:lastModifiedBy>Marta Pilichowska</cp:lastModifiedBy>
  <cp:revision>10</cp:revision>
  <cp:lastPrinted>2022-02-04T10:15:00Z</cp:lastPrinted>
  <dcterms:created xsi:type="dcterms:W3CDTF">2022-02-04T09:08:00Z</dcterms:created>
  <dcterms:modified xsi:type="dcterms:W3CDTF">2022-02-04T10:15:00Z</dcterms:modified>
</cp:coreProperties>
</file>